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15" w:rsidRDefault="00CC0E15"/>
    <w:tbl>
      <w:tblPr>
        <w:tblStyle w:val="-5"/>
        <w:tblpPr w:leftFromText="180" w:rightFromText="180" w:vertAnchor="page" w:horzAnchor="margin" w:tblpXSpec="center" w:tblpY="973"/>
        <w:tblW w:w="831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916FD0" w:rsidRPr="002310F0" w:rsidTr="00916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7" w:type="dxa"/>
            <w:hideMark/>
          </w:tcPr>
          <w:p w:rsidR="00916FD0" w:rsidRDefault="00916FD0" w:rsidP="00916FD0">
            <w:pPr>
              <w:jc w:val="center"/>
              <w:rPr>
                <w:rFonts w:ascii="Bookman Old Style" w:hAnsi="Bookman Old Style"/>
                <w:b w:val="0"/>
                <w:sz w:val="52"/>
                <w:szCs w:val="52"/>
                <w:u w:val="single"/>
              </w:rPr>
            </w:pPr>
            <w:r>
              <w:rPr>
                <w:rFonts w:ascii="Bookman Old Style" w:hAnsi="Bookman Old Style"/>
                <w:b w:val="0"/>
              </w:rPr>
              <w:t>муниципальное бюджетное</w:t>
            </w:r>
            <w:r>
              <w:rPr>
                <w:rFonts w:ascii="Bookman Old Style" w:hAnsi="Bookman Old Style"/>
                <w:b w:val="0"/>
              </w:rPr>
              <w:br/>
              <w:t xml:space="preserve"> дошкольное образовательное учреждение</w:t>
            </w:r>
          </w:p>
          <w:p w:rsidR="00916FD0" w:rsidRDefault="00916FD0" w:rsidP="00916FD0">
            <w:pPr>
              <w:jc w:val="center"/>
              <w:rPr>
                <w:rFonts w:ascii="Bookman Old Style" w:hAnsi="Bookman Old Style"/>
                <w:b w:val="0"/>
                <w:sz w:val="48"/>
                <w:szCs w:val="52"/>
                <w:u w:val="single"/>
              </w:rPr>
            </w:pPr>
            <w:r>
              <w:rPr>
                <w:rFonts w:ascii="Bookman Old Style" w:hAnsi="Bookman Old Style"/>
                <w:b w:val="0"/>
                <w:sz w:val="48"/>
                <w:szCs w:val="52"/>
                <w:u w:val="single"/>
              </w:rPr>
              <w:t>«Детский сад № 221»</w:t>
            </w:r>
          </w:p>
          <w:p w:rsidR="00916FD0" w:rsidRDefault="00916FD0" w:rsidP="00916FD0">
            <w:pPr>
              <w:jc w:val="center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660028 город Красноярск ул. 8 Марта зд.26,</w:t>
            </w:r>
          </w:p>
          <w:p w:rsidR="00916FD0" w:rsidRDefault="00916FD0" w:rsidP="00916FD0">
            <w:pPr>
              <w:jc w:val="center"/>
              <w:rPr>
                <w:rFonts w:ascii="Bookman Old Style" w:hAnsi="Bookman Old Style"/>
                <w:b w:val="0"/>
                <w:lang w:val="en-US"/>
              </w:rPr>
            </w:pPr>
            <w:r>
              <w:rPr>
                <w:rFonts w:ascii="Bookman Old Style" w:hAnsi="Bookman Old Style"/>
                <w:b w:val="0"/>
              </w:rPr>
              <w:t>ОГРН</w:t>
            </w:r>
            <w:r>
              <w:rPr>
                <w:rFonts w:ascii="Bookman Old Style" w:hAnsi="Bookman Old Style"/>
                <w:b w:val="0"/>
                <w:lang w:val="en-US"/>
              </w:rPr>
              <w:t xml:space="preserve"> 1212400029918 </w:t>
            </w:r>
            <w:r>
              <w:rPr>
                <w:rFonts w:ascii="Bookman Old Style" w:hAnsi="Bookman Old Style"/>
                <w:b w:val="0"/>
              </w:rPr>
              <w:t>ИНН</w:t>
            </w:r>
            <w:r>
              <w:rPr>
                <w:rFonts w:ascii="Bookman Old Style" w:hAnsi="Bookman Old Style"/>
                <w:b w:val="0"/>
                <w:lang w:val="en-US"/>
              </w:rPr>
              <w:t xml:space="preserve"> 2460120526</w:t>
            </w:r>
          </w:p>
          <w:p w:rsidR="00916FD0" w:rsidRDefault="00916FD0" w:rsidP="00916FD0">
            <w:pPr>
              <w:jc w:val="center"/>
              <w:rPr>
                <w:rFonts w:ascii="Bookman Old Style" w:hAnsi="Bookman Old Style"/>
                <w:b w:val="0"/>
                <w:lang w:val="en-US"/>
              </w:rPr>
            </w:pPr>
            <w:r>
              <w:rPr>
                <w:rFonts w:ascii="Bookman Old Style" w:hAnsi="Bookman Old Style"/>
                <w:b w:val="0"/>
                <w:sz w:val="24"/>
                <w:lang w:val="en-US"/>
              </w:rPr>
              <w:t>https://dou221krsk.gosuslugi.ru e-mail: dou221@mailkrsk.ru</w:t>
            </w:r>
          </w:p>
        </w:tc>
      </w:tr>
    </w:tbl>
    <w:p w:rsidR="00CC0E15" w:rsidRPr="00916FD0" w:rsidRDefault="00CC0E15">
      <w:pPr>
        <w:rPr>
          <w:lang w:val="en-US"/>
        </w:rPr>
      </w:pPr>
    </w:p>
    <w:p w:rsidR="00CC0E15" w:rsidRPr="00916FD0" w:rsidRDefault="00CC0E15">
      <w:pPr>
        <w:rPr>
          <w:lang w:val="en-US"/>
        </w:rPr>
      </w:pPr>
    </w:p>
    <w:p w:rsidR="00CC0E15" w:rsidRPr="00916FD0" w:rsidRDefault="00CC0E15">
      <w:pPr>
        <w:rPr>
          <w:lang w:val="en-US"/>
        </w:rPr>
      </w:pPr>
    </w:p>
    <w:p w:rsidR="00CC0E15" w:rsidRPr="00916FD0" w:rsidRDefault="00CC0E15">
      <w:pPr>
        <w:rPr>
          <w:lang w:val="en-US"/>
        </w:rPr>
      </w:pPr>
    </w:p>
    <w:p w:rsidR="00CC0E15" w:rsidRPr="00916FD0" w:rsidRDefault="00CC0E15">
      <w:pPr>
        <w:rPr>
          <w:lang w:val="en-US"/>
        </w:rPr>
      </w:pPr>
    </w:p>
    <w:p w:rsidR="002310F0" w:rsidRPr="002310F0" w:rsidRDefault="002310F0" w:rsidP="00231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0F0">
        <w:rPr>
          <w:rFonts w:ascii="Times New Roman" w:eastAsia="Calibri" w:hAnsi="Times New Roman" w:cs="Times New Roman"/>
          <w:sz w:val="28"/>
          <w:szCs w:val="28"/>
        </w:rPr>
        <w:t xml:space="preserve">СОГЛАСОВАНО                                                              </w:t>
      </w:r>
    </w:p>
    <w:p w:rsidR="002310F0" w:rsidRPr="002310F0" w:rsidRDefault="002310F0" w:rsidP="00231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0F0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МБДОУ № 221                       </w:t>
      </w:r>
    </w:p>
    <w:p w:rsidR="00CC0E15" w:rsidRPr="002310F0" w:rsidRDefault="002310F0" w:rsidP="002310F0">
      <w:pPr>
        <w:spacing w:after="0" w:line="240" w:lineRule="auto"/>
      </w:pPr>
      <w:r w:rsidRPr="002310F0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Pr="002310F0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30.08.2024г.</w:t>
      </w:r>
      <w:r w:rsidRPr="002310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C0E15" w:rsidRPr="002310F0" w:rsidRDefault="00CC0E15"/>
    <w:p w:rsidR="00CC0E15" w:rsidRPr="002310F0" w:rsidRDefault="00CC0E15">
      <w:pPr>
        <w:rPr>
          <w:rFonts w:ascii="Times New Roman" w:hAnsi="Times New Roman" w:cs="Times New Roman"/>
          <w:sz w:val="32"/>
          <w:szCs w:val="32"/>
        </w:rPr>
      </w:pPr>
    </w:p>
    <w:p w:rsidR="00875D63" w:rsidRDefault="000D54CC" w:rsidP="00875D6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0E15">
        <w:rPr>
          <w:rFonts w:ascii="Times New Roman" w:hAnsi="Times New Roman" w:cs="Times New Roman"/>
          <w:sz w:val="32"/>
          <w:szCs w:val="32"/>
        </w:rPr>
        <w:t>ПРОЕКТ</w:t>
      </w:r>
    </w:p>
    <w:p w:rsidR="007C5755" w:rsidRDefault="00875D63" w:rsidP="00875D6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0D54CC" w:rsidRPr="00CC0E15">
        <w:rPr>
          <w:rFonts w:ascii="Times New Roman" w:hAnsi="Times New Roman" w:cs="Times New Roman"/>
          <w:sz w:val="32"/>
          <w:szCs w:val="32"/>
        </w:rPr>
        <w:t>«</w:t>
      </w:r>
      <w:r w:rsidR="00BE0C17">
        <w:rPr>
          <w:rFonts w:ascii="Times New Roman" w:hAnsi="Times New Roman" w:cs="Times New Roman"/>
          <w:sz w:val="32"/>
          <w:szCs w:val="32"/>
        </w:rPr>
        <w:t>Мы вы</w:t>
      </w:r>
      <w:r w:rsidR="00CC0E15" w:rsidRPr="00CC0E15">
        <w:rPr>
          <w:rFonts w:ascii="Times New Roman" w:hAnsi="Times New Roman" w:cs="Times New Roman"/>
          <w:sz w:val="32"/>
          <w:szCs w:val="32"/>
        </w:rPr>
        <w:t>б</w:t>
      </w:r>
      <w:r w:rsidR="00920BD6">
        <w:rPr>
          <w:rFonts w:ascii="Times New Roman" w:hAnsi="Times New Roman" w:cs="Times New Roman"/>
          <w:sz w:val="32"/>
          <w:szCs w:val="32"/>
        </w:rPr>
        <w:t>и</w:t>
      </w:r>
      <w:r w:rsidR="00CC0E15" w:rsidRPr="00CC0E15">
        <w:rPr>
          <w:rFonts w:ascii="Times New Roman" w:hAnsi="Times New Roman" w:cs="Times New Roman"/>
          <w:sz w:val="32"/>
          <w:szCs w:val="32"/>
        </w:rPr>
        <w:t>раем ЗОЖ»</w:t>
      </w:r>
    </w:p>
    <w:p w:rsidR="00BE0C17" w:rsidRDefault="00BE0C17" w:rsidP="00875D6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тип проекта: </w:t>
      </w:r>
      <w:r w:rsidR="00F87124">
        <w:rPr>
          <w:rFonts w:ascii="Times New Roman" w:hAnsi="Times New Roman" w:cs="Times New Roman"/>
          <w:sz w:val="32"/>
          <w:szCs w:val="32"/>
        </w:rPr>
        <w:t xml:space="preserve"> </w:t>
      </w:r>
      <w:r w:rsidR="00F87124" w:rsidRPr="00F87124">
        <w:rPr>
          <w:rFonts w:ascii="Times New Roman" w:hAnsi="Times New Roman" w:cs="Times New Roman"/>
          <w:sz w:val="32"/>
          <w:szCs w:val="32"/>
        </w:rPr>
        <w:t>познавательно-оздоровительный, творческий</w:t>
      </w:r>
    </w:p>
    <w:p w:rsidR="00BE0C17" w:rsidRDefault="00BE0C17" w:rsidP="00875D6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«Искорки»</w:t>
      </w:r>
    </w:p>
    <w:p w:rsidR="00BE0C17" w:rsidRPr="00CC0E15" w:rsidRDefault="00BE0C17" w:rsidP="00875D6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реализации: октябрь 2024</w:t>
      </w:r>
      <w:r w:rsidR="00916F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916F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май 2025</w:t>
      </w:r>
    </w:p>
    <w:p w:rsidR="00CC0E15" w:rsidRPr="00CC0E15" w:rsidRDefault="00CC0E15">
      <w:pPr>
        <w:rPr>
          <w:rFonts w:ascii="Times New Roman" w:hAnsi="Times New Roman" w:cs="Times New Roman"/>
          <w:sz w:val="32"/>
          <w:szCs w:val="32"/>
        </w:rPr>
      </w:pPr>
    </w:p>
    <w:p w:rsidR="00CC0E15" w:rsidRPr="00CC0E15" w:rsidRDefault="00CC0E15">
      <w:pPr>
        <w:rPr>
          <w:rFonts w:ascii="Times New Roman" w:hAnsi="Times New Roman" w:cs="Times New Roman"/>
          <w:sz w:val="32"/>
          <w:szCs w:val="32"/>
        </w:rPr>
      </w:pPr>
    </w:p>
    <w:p w:rsidR="00BE0C17" w:rsidRDefault="00BE0C17" w:rsidP="00CC0E1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E0C17" w:rsidRDefault="00BE0C17" w:rsidP="00CC0E1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E0C17" w:rsidRDefault="00BE0C17" w:rsidP="00CC0E1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E0C17" w:rsidRDefault="00BE0C17" w:rsidP="00CC0E1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310F0" w:rsidRDefault="00CC0E15" w:rsidP="00CC0E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CC0E1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75D63" w:rsidRPr="00875D63">
        <w:rPr>
          <w:rFonts w:ascii="Times New Roman" w:hAnsi="Times New Roman" w:cs="Times New Roman"/>
          <w:sz w:val="24"/>
          <w:szCs w:val="24"/>
        </w:rPr>
        <w:t>автор проекта</w:t>
      </w:r>
      <w:r w:rsidRPr="00BE0C17">
        <w:rPr>
          <w:rFonts w:ascii="Times New Roman" w:hAnsi="Times New Roman" w:cs="Times New Roman"/>
          <w:sz w:val="24"/>
          <w:szCs w:val="24"/>
        </w:rPr>
        <w:t>: Мелехова Т.А</w:t>
      </w:r>
      <w:r w:rsidR="002310F0">
        <w:rPr>
          <w:rFonts w:ascii="Times New Roman" w:hAnsi="Times New Roman" w:cs="Times New Roman"/>
          <w:sz w:val="24"/>
          <w:szCs w:val="24"/>
        </w:rPr>
        <w:t>.,</w:t>
      </w:r>
    </w:p>
    <w:p w:rsidR="007C5755" w:rsidRDefault="002310F0" w:rsidP="002310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воспитатель.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4CC" w:rsidRPr="00BE0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C17" w:rsidRDefault="00BE0C17" w:rsidP="00BE0C17">
      <w:pPr>
        <w:rPr>
          <w:rFonts w:ascii="Times New Roman" w:hAnsi="Times New Roman" w:cs="Times New Roman"/>
          <w:sz w:val="24"/>
          <w:szCs w:val="24"/>
        </w:rPr>
      </w:pPr>
    </w:p>
    <w:p w:rsidR="00BE0C17" w:rsidRDefault="00BE0C17" w:rsidP="00BE0C17">
      <w:pPr>
        <w:rPr>
          <w:rFonts w:ascii="Times New Roman" w:hAnsi="Times New Roman" w:cs="Times New Roman"/>
          <w:sz w:val="24"/>
          <w:szCs w:val="24"/>
        </w:rPr>
      </w:pPr>
    </w:p>
    <w:p w:rsidR="00BE0C17" w:rsidRDefault="00BE0C17" w:rsidP="00BE0C17">
      <w:pPr>
        <w:rPr>
          <w:rFonts w:ascii="Times New Roman" w:hAnsi="Times New Roman" w:cs="Times New Roman"/>
          <w:sz w:val="24"/>
          <w:szCs w:val="24"/>
        </w:rPr>
      </w:pPr>
    </w:p>
    <w:p w:rsidR="00BE0C17" w:rsidRDefault="00BE0C17" w:rsidP="00BE0C17">
      <w:pPr>
        <w:rPr>
          <w:rFonts w:ascii="Times New Roman" w:hAnsi="Times New Roman" w:cs="Times New Roman"/>
          <w:sz w:val="24"/>
          <w:szCs w:val="24"/>
        </w:rPr>
      </w:pPr>
    </w:p>
    <w:p w:rsidR="00BE0C17" w:rsidRDefault="00BE0C17" w:rsidP="00BE0C17">
      <w:pPr>
        <w:rPr>
          <w:rFonts w:ascii="Times New Roman" w:hAnsi="Times New Roman" w:cs="Times New Roman"/>
          <w:sz w:val="24"/>
          <w:szCs w:val="24"/>
        </w:rPr>
      </w:pPr>
    </w:p>
    <w:p w:rsidR="00BE0C17" w:rsidRPr="00BE0C17" w:rsidRDefault="00BE0C17" w:rsidP="00BE0C1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BE0C17" w:rsidRDefault="00BE0C17"/>
    <w:p w:rsidR="00916FD0" w:rsidRDefault="00916FD0" w:rsidP="0023046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75D63" w:rsidRDefault="00875D63" w:rsidP="00875D63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75D63" w:rsidRDefault="00BB672B" w:rsidP="00A57C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75D63">
        <w:rPr>
          <w:rFonts w:ascii="Times New Roman" w:hAnsi="Times New Roman" w:cs="Times New Roman"/>
          <w:b/>
          <w:sz w:val="28"/>
          <w:szCs w:val="28"/>
        </w:rPr>
        <w:t>азвание проекта: «Мы выбираем ЗОЖ»</w:t>
      </w:r>
    </w:p>
    <w:p w:rsidR="00875D63" w:rsidRDefault="00875D63" w:rsidP="00A57C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</w:t>
      </w:r>
      <w:r w:rsidRPr="00F8712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F87124">
        <w:rPr>
          <w:rFonts w:ascii="Times New Roman" w:hAnsi="Times New Roman" w:cs="Times New Roman"/>
          <w:sz w:val="28"/>
          <w:szCs w:val="28"/>
        </w:rPr>
        <w:t>: познавательно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7124">
        <w:rPr>
          <w:rFonts w:ascii="Times New Roman" w:hAnsi="Times New Roman" w:cs="Times New Roman"/>
          <w:sz w:val="28"/>
          <w:szCs w:val="28"/>
        </w:rPr>
        <w:t>оздоровительный, творческий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7124">
        <w:rPr>
          <w:rFonts w:ascii="Times New Roman" w:hAnsi="Times New Roman" w:cs="Times New Roman"/>
          <w:sz w:val="28"/>
          <w:szCs w:val="28"/>
        </w:rPr>
        <w:t xml:space="preserve">групповой </w:t>
      </w:r>
    </w:p>
    <w:p w:rsidR="00875D63" w:rsidRDefault="00875D63" w:rsidP="00A57C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F87124">
        <w:rPr>
          <w:rFonts w:ascii="Times New Roman" w:hAnsi="Times New Roman" w:cs="Times New Roman"/>
          <w:sz w:val="28"/>
          <w:szCs w:val="28"/>
        </w:rPr>
        <w:t>: дети второй младшей группы (3-4 года), воспитатели, родители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D63" w:rsidRPr="00F87124" w:rsidRDefault="00875D63" w:rsidP="00A57C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F8712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87124">
        <w:rPr>
          <w:rFonts w:ascii="Times New Roman" w:hAnsi="Times New Roman" w:cs="Times New Roman"/>
          <w:sz w:val="28"/>
          <w:szCs w:val="28"/>
        </w:rPr>
        <w:t xml:space="preserve">.10.24-30.05.25 </w:t>
      </w:r>
    </w:p>
    <w:p w:rsidR="00CC0E15" w:rsidRPr="00F87124" w:rsidRDefault="00875D63" w:rsidP="00A57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D54CC" w:rsidRPr="00F87124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CC0E15" w:rsidRPr="00F87124">
        <w:rPr>
          <w:rFonts w:ascii="Times New Roman" w:hAnsi="Times New Roman" w:cs="Times New Roman"/>
          <w:sz w:val="28"/>
          <w:szCs w:val="28"/>
        </w:rPr>
        <w:t>:</w:t>
      </w:r>
      <w:r w:rsidR="000D54CC" w:rsidRPr="00F87124">
        <w:rPr>
          <w:rFonts w:ascii="Times New Roman" w:hAnsi="Times New Roman" w:cs="Times New Roman"/>
          <w:sz w:val="28"/>
          <w:szCs w:val="28"/>
        </w:rPr>
        <w:t xml:space="preserve"> </w:t>
      </w:r>
      <w:r w:rsidR="00CC0E15" w:rsidRPr="00F87124">
        <w:rPr>
          <w:rFonts w:ascii="Times New Roman" w:hAnsi="Times New Roman" w:cs="Times New Roman"/>
          <w:sz w:val="28"/>
          <w:szCs w:val="28"/>
        </w:rPr>
        <w:t>о</w:t>
      </w:r>
      <w:r w:rsidR="000D54CC" w:rsidRPr="00F87124">
        <w:rPr>
          <w:rFonts w:ascii="Times New Roman" w:hAnsi="Times New Roman" w:cs="Times New Roman"/>
          <w:sz w:val="28"/>
          <w:szCs w:val="28"/>
        </w:rPr>
        <w:t>сновы здорового образа жизни у дете</w:t>
      </w:r>
      <w:r w:rsidR="00A57CD0">
        <w:rPr>
          <w:rFonts w:ascii="Times New Roman" w:hAnsi="Times New Roman" w:cs="Times New Roman"/>
          <w:sz w:val="28"/>
          <w:szCs w:val="28"/>
        </w:rPr>
        <w:t>й дошкольного возраста определяю</w:t>
      </w:r>
      <w:r w:rsidR="000D54CC" w:rsidRPr="00F87124">
        <w:rPr>
          <w:rFonts w:ascii="Times New Roman" w:hAnsi="Times New Roman" w:cs="Times New Roman"/>
          <w:sz w:val="28"/>
          <w:szCs w:val="28"/>
        </w:rPr>
        <w:t>тся наличием знаний и представлений об эле</w:t>
      </w:r>
      <w:r w:rsidR="00A57CD0">
        <w:rPr>
          <w:rFonts w:ascii="Times New Roman" w:hAnsi="Times New Roman" w:cs="Times New Roman"/>
          <w:sz w:val="28"/>
          <w:szCs w:val="28"/>
        </w:rPr>
        <w:t>ментах здорового образа жизни (</w:t>
      </w:r>
      <w:r w:rsidR="000D54CC" w:rsidRPr="00F87124">
        <w:rPr>
          <w:rFonts w:ascii="Times New Roman" w:hAnsi="Times New Roman" w:cs="Times New Roman"/>
          <w:sz w:val="28"/>
          <w:szCs w:val="28"/>
        </w:rPr>
        <w:t>соблюдение режима, гигиенических процедур, двигательной активности</w:t>
      </w:r>
      <w:r w:rsidR="00A57CD0">
        <w:rPr>
          <w:rFonts w:ascii="Times New Roman" w:hAnsi="Times New Roman" w:cs="Times New Roman"/>
          <w:sz w:val="28"/>
          <w:szCs w:val="28"/>
        </w:rPr>
        <w:t>)</w:t>
      </w:r>
      <w:r w:rsidR="000D54CC" w:rsidRPr="00F87124">
        <w:rPr>
          <w:rFonts w:ascii="Times New Roman" w:hAnsi="Times New Roman" w:cs="Times New Roman"/>
          <w:sz w:val="28"/>
          <w:szCs w:val="28"/>
        </w:rPr>
        <w:t>, и умение реализовать их в поведении и деятельности доступным для ребенка способом</w:t>
      </w:r>
      <w:r w:rsidR="00A57CD0">
        <w:rPr>
          <w:rFonts w:ascii="Times New Roman" w:hAnsi="Times New Roman" w:cs="Times New Roman"/>
          <w:sz w:val="28"/>
          <w:szCs w:val="28"/>
        </w:rPr>
        <w:t xml:space="preserve"> (</w:t>
      </w:r>
      <w:r w:rsidR="000D54CC" w:rsidRPr="00F87124">
        <w:rPr>
          <w:rFonts w:ascii="Times New Roman" w:hAnsi="Times New Roman" w:cs="Times New Roman"/>
          <w:sz w:val="28"/>
          <w:szCs w:val="28"/>
        </w:rPr>
        <w:t>умываться, чистить зубы, делать зарядку).</w:t>
      </w:r>
    </w:p>
    <w:p w:rsidR="00230469" w:rsidRDefault="000D54CC" w:rsidP="00A57C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F87124">
        <w:rPr>
          <w:rFonts w:ascii="Times New Roman" w:hAnsi="Times New Roman" w:cs="Times New Roman"/>
          <w:sz w:val="28"/>
          <w:szCs w:val="28"/>
        </w:rPr>
        <w:t>:</w:t>
      </w:r>
      <w:r w:rsidR="0014707A" w:rsidRPr="00F87124">
        <w:rPr>
          <w:rFonts w:ascii="Times New Roman" w:hAnsi="Times New Roman" w:cs="Times New Roman"/>
          <w:sz w:val="28"/>
          <w:szCs w:val="28"/>
        </w:rPr>
        <w:t xml:space="preserve"> </w:t>
      </w:r>
      <w:r w:rsidRPr="00F87124">
        <w:rPr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о </w:t>
      </w:r>
      <w:proofErr w:type="spellStart"/>
      <w:r w:rsidRPr="00F87124">
        <w:rPr>
          <w:rFonts w:ascii="Times New Roman" w:hAnsi="Times New Roman" w:cs="Times New Roman"/>
          <w:sz w:val="28"/>
          <w:szCs w:val="28"/>
        </w:rPr>
        <w:t>зож</w:t>
      </w:r>
      <w:proofErr w:type="spellEnd"/>
      <w:r w:rsidRPr="00F87124">
        <w:rPr>
          <w:rFonts w:ascii="Times New Roman" w:hAnsi="Times New Roman" w:cs="Times New Roman"/>
          <w:sz w:val="28"/>
          <w:szCs w:val="28"/>
        </w:rPr>
        <w:t xml:space="preserve"> у детей младшего дошкольного возраста через использование </w:t>
      </w:r>
      <w:proofErr w:type="spellStart"/>
      <w:r w:rsidRPr="00F8712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87124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CC0E15" w:rsidRPr="00F87124" w:rsidRDefault="000D54CC" w:rsidP="0023046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F871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0E15" w:rsidRPr="00F87124" w:rsidRDefault="000D54CC" w:rsidP="00E11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F871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0E15" w:rsidRPr="00E11C8E" w:rsidRDefault="000D54CC" w:rsidP="00E11C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C8E">
        <w:rPr>
          <w:rFonts w:ascii="Times New Roman" w:hAnsi="Times New Roman" w:cs="Times New Roman"/>
          <w:sz w:val="28"/>
          <w:szCs w:val="28"/>
        </w:rPr>
        <w:t>Дать представление о здоровом образе жизни.</w:t>
      </w:r>
    </w:p>
    <w:p w:rsidR="00CC0E15" w:rsidRPr="00E11C8E" w:rsidRDefault="000D54CC" w:rsidP="00E11C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C8E">
        <w:rPr>
          <w:rFonts w:ascii="Times New Roman" w:hAnsi="Times New Roman" w:cs="Times New Roman"/>
          <w:sz w:val="28"/>
          <w:szCs w:val="28"/>
        </w:rPr>
        <w:t xml:space="preserve">Продолжать знакомить с правилами личной гигиены. </w:t>
      </w:r>
    </w:p>
    <w:p w:rsidR="00CC0E15" w:rsidRPr="00E11C8E" w:rsidRDefault="000D54CC" w:rsidP="00E11C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C8E">
        <w:rPr>
          <w:rFonts w:ascii="Times New Roman" w:hAnsi="Times New Roman" w:cs="Times New Roman"/>
          <w:sz w:val="28"/>
          <w:szCs w:val="28"/>
        </w:rPr>
        <w:t xml:space="preserve">Способствовать укреплению здоровья детей через систему оздоровительных мероприятий. </w:t>
      </w:r>
    </w:p>
    <w:p w:rsidR="00CC0E15" w:rsidRPr="00F87124" w:rsidRDefault="000D54CC" w:rsidP="00E11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F871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0E15" w:rsidRPr="00E11C8E" w:rsidRDefault="000D54CC" w:rsidP="00E11C8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C8E">
        <w:rPr>
          <w:rFonts w:ascii="Times New Roman" w:hAnsi="Times New Roman" w:cs="Times New Roman"/>
          <w:sz w:val="28"/>
          <w:szCs w:val="28"/>
        </w:rPr>
        <w:t xml:space="preserve">Развивать культурно-гигиенические навыки у детей. </w:t>
      </w:r>
    </w:p>
    <w:p w:rsidR="00CC0E15" w:rsidRPr="00E11C8E" w:rsidRDefault="000D54CC" w:rsidP="00E11C8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C8E">
        <w:rPr>
          <w:rFonts w:ascii="Times New Roman" w:hAnsi="Times New Roman" w:cs="Times New Roman"/>
          <w:sz w:val="28"/>
          <w:szCs w:val="28"/>
        </w:rPr>
        <w:t xml:space="preserve">Закрепить представления о правилах личной гигиены; уточнить и систематизировать знания детей о необходимости гигиенических процедур. </w:t>
      </w:r>
    </w:p>
    <w:p w:rsidR="00CC0E15" w:rsidRPr="00E11C8E" w:rsidRDefault="000D54CC" w:rsidP="00E11C8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C8E">
        <w:rPr>
          <w:rFonts w:ascii="Times New Roman" w:hAnsi="Times New Roman" w:cs="Times New Roman"/>
          <w:sz w:val="28"/>
          <w:szCs w:val="28"/>
        </w:rPr>
        <w:t>Развивать у детей умения выполнять правильно дыхательные гимнастики и упражнения.</w:t>
      </w:r>
    </w:p>
    <w:p w:rsidR="00CC0E15" w:rsidRPr="00F87124" w:rsidRDefault="000D54CC" w:rsidP="00E11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F871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0E15" w:rsidRPr="00E11C8E" w:rsidRDefault="000D54CC" w:rsidP="00E11C8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C8E">
        <w:rPr>
          <w:rFonts w:ascii="Times New Roman" w:hAnsi="Times New Roman" w:cs="Times New Roman"/>
          <w:sz w:val="28"/>
          <w:szCs w:val="28"/>
        </w:rPr>
        <w:t xml:space="preserve">Воспитывать интерес детей к здоровому образу жизни. </w:t>
      </w:r>
    </w:p>
    <w:p w:rsidR="00920BD6" w:rsidRPr="00E11C8E" w:rsidRDefault="000D54CC" w:rsidP="00E11C8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C8E">
        <w:rPr>
          <w:rFonts w:ascii="Times New Roman" w:hAnsi="Times New Roman" w:cs="Times New Roman"/>
          <w:sz w:val="28"/>
          <w:szCs w:val="28"/>
        </w:rPr>
        <w:t xml:space="preserve">Воспитывать у детей желание заниматься физкультурой, спортом, закаляться, заботиться о своем здоровье, заботливо относиться к своему телу и организму. </w:t>
      </w:r>
    </w:p>
    <w:p w:rsidR="00920BD6" w:rsidRPr="00E11C8E" w:rsidRDefault="000D54CC" w:rsidP="00E11C8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C8E">
        <w:rPr>
          <w:rFonts w:ascii="Times New Roman" w:hAnsi="Times New Roman" w:cs="Times New Roman"/>
          <w:sz w:val="28"/>
          <w:szCs w:val="28"/>
        </w:rPr>
        <w:t>Воспитывать у детей желание выглядеть чистым, аккуратным и опрятным.</w:t>
      </w:r>
    </w:p>
    <w:p w:rsidR="00CC0E15" w:rsidRPr="00E11C8E" w:rsidRDefault="000D54CC" w:rsidP="00E11C8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C8E">
        <w:rPr>
          <w:rFonts w:ascii="Times New Roman" w:hAnsi="Times New Roman" w:cs="Times New Roman"/>
          <w:sz w:val="28"/>
          <w:szCs w:val="28"/>
        </w:rPr>
        <w:t xml:space="preserve">Укрепить связи между детским садом и семьей, изменить позицию родителей в отношении своего здоровья и здоровья детей. </w:t>
      </w:r>
    </w:p>
    <w:p w:rsidR="00920BD6" w:rsidRPr="00F87124" w:rsidRDefault="000D54CC" w:rsidP="0023046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920BD6" w:rsidRPr="00F87124">
        <w:rPr>
          <w:rFonts w:ascii="Times New Roman" w:hAnsi="Times New Roman" w:cs="Times New Roman"/>
          <w:sz w:val="28"/>
          <w:szCs w:val="28"/>
        </w:rPr>
        <w:t>:</w:t>
      </w:r>
      <w:r w:rsidRPr="00F87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BD6" w:rsidRPr="00E11C8E" w:rsidRDefault="000D54CC" w:rsidP="00E11C8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C8E">
        <w:rPr>
          <w:rFonts w:ascii="Times New Roman" w:hAnsi="Times New Roman" w:cs="Times New Roman"/>
          <w:sz w:val="28"/>
          <w:szCs w:val="28"/>
        </w:rPr>
        <w:t>Расширили знание детей</w:t>
      </w:r>
      <w:r w:rsidR="00A57CD0">
        <w:rPr>
          <w:rFonts w:ascii="Times New Roman" w:hAnsi="Times New Roman" w:cs="Times New Roman"/>
          <w:sz w:val="28"/>
          <w:szCs w:val="28"/>
        </w:rPr>
        <w:t xml:space="preserve"> о ЗОЖ, правилах личной гигиены.</w:t>
      </w:r>
      <w:r w:rsidRPr="00E11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BD6" w:rsidRPr="00E11C8E" w:rsidRDefault="000D54CC" w:rsidP="00E11C8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C8E">
        <w:rPr>
          <w:rFonts w:ascii="Times New Roman" w:hAnsi="Times New Roman" w:cs="Times New Roman"/>
          <w:sz w:val="28"/>
          <w:szCs w:val="28"/>
        </w:rPr>
        <w:t xml:space="preserve">Пополнили и обогатили развивающую предметно - пространственную среду по направлению «Здоровье». </w:t>
      </w:r>
    </w:p>
    <w:p w:rsidR="00920BD6" w:rsidRPr="00E11C8E" w:rsidRDefault="00A57CD0" w:rsidP="00E11C8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Привлекли</w:t>
      </w:r>
      <w:r w:rsidR="000D54CC" w:rsidRPr="00E11C8E">
        <w:rPr>
          <w:rFonts w:ascii="Times New Roman" w:hAnsi="Times New Roman" w:cs="Times New Roman"/>
          <w:sz w:val="28"/>
          <w:szCs w:val="28"/>
        </w:rPr>
        <w:t xml:space="preserve"> родителей к жизни детского сада.</w:t>
      </w:r>
    </w:p>
    <w:p w:rsidR="00920BD6" w:rsidRPr="00E11C8E" w:rsidRDefault="00A57CD0" w:rsidP="00E11C8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Сформировали</w:t>
      </w:r>
      <w:r w:rsidR="000D54CC" w:rsidRPr="00E11C8E">
        <w:rPr>
          <w:rFonts w:ascii="Times New Roman" w:hAnsi="Times New Roman" w:cs="Times New Roman"/>
          <w:sz w:val="28"/>
          <w:szCs w:val="28"/>
        </w:rPr>
        <w:t xml:space="preserve"> осознанную потребность в ведении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CD0" w:rsidRDefault="00A57CD0" w:rsidP="00BB672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72B" w:rsidRPr="00BB672B" w:rsidRDefault="00BB672B" w:rsidP="00BB67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72B">
        <w:rPr>
          <w:rFonts w:ascii="Times New Roman" w:hAnsi="Times New Roman" w:cs="Times New Roman"/>
          <w:b/>
          <w:sz w:val="28"/>
          <w:szCs w:val="28"/>
        </w:rPr>
        <w:t>Продукт проекта</w:t>
      </w:r>
      <w:r w:rsidRPr="00BB672B">
        <w:rPr>
          <w:rFonts w:ascii="Times New Roman" w:hAnsi="Times New Roman" w:cs="Times New Roman"/>
          <w:sz w:val="28"/>
          <w:szCs w:val="28"/>
        </w:rPr>
        <w:t>: презентация проекта «Мы выбираем ЗОЖ»</w:t>
      </w:r>
      <w:r w:rsidR="00A57CD0">
        <w:rPr>
          <w:rFonts w:ascii="Times New Roman" w:hAnsi="Times New Roman" w:cs="Times New Roman"/>
          <w:sz w:val="28"/>
          <w:szCs w:val="28"/>
        </w:rPr>
        <w:t>.</w:t>
      </w:r>
    </w:p>
    <w:p w:rsidR="00BB672B" w:rsidRPr="00E11C8E" w:rsidRDefault="00BB672B" w:rsidP="00BB67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BD6" w:rsidRPr="00F87124" w:rsidRDefault="000D54CC" w:rsidP="0023046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b/>
          <w:sz w:val="28"/>
          <w:szCs w:val="28"/>
        </w:rPr>
        <w:t>Этапы проекта</w:t>
      </w:r>
      <w:r w:rsidR="00920BD6" w:rsidRPr="00F87124">
        <w:rPr>
          <w:rFonts w:ascii="Times New Roman" w:hAnsi="Times New Roman" w:cs="Times New Roman"/>
          <w:sz w:val="28"/>
          <w:szCs w:val="28"/>
        </w:rPr>
        <w:t>:</w:t>
      </w:r>
    </w:p>
    <w:p w:rsidR="00920BD6" w:rsidRPr="00F87124" w:rsidRDefault="000D54CC" w:rsidP="00E11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i/>
          <w:sz w:val="28"/>
          <w:szCs w:val="28"/>
        </w:rPr>
        <w:t>Подготовительный</w:t>
      </w:r>
      <w:r w:rsidR="00920BD6" w:rsidRPr="00F87124">
        <w:rPr>
          <w:rFonts w:ascii="Times New Roman" w:hAnsi="Times New Roman" w:cs="Times New Roman"/>
          <w:sz w:val="28"/>
          <w:szCs w:val="28"/>
        </w:rPr>
        <w:t>:</w:t>
      </w:r>
    </w:p>
    <w:p w:rsidR="00920BD6" w:rsidRPr="00F87124" w:rsidRDefault="000D54CC" w:rsidP="00E11C8E">
      <w:pPr>
        <w:pStyle w:val="a3"/>
        <w:numPr>
          <w:ilvl w:val="0"/>
          <w:numId w:val="8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 xml:space="preserve">сбор информации по теме проекта, использование интернет ресурсов; </w:t>
      </w:r>
    </w:p>
    <w:p w:rsidR="00920BD6" w:rsidRPr="00F87124" w:rsidRDefault="000D54CC" w:rsidP="00E11C8E">
      <w:pPr>
        <w:pStyle w:val="a3"/>
        <w:numPr>
          <w:ilvl w:val="0"/>
          <w:numId w:val="8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 xml:space="preserve">подборка художественной литературы, музыкальных композиций связанных с темой проекта; </w:t>
      </w:r>
    </w:p>
    <w:p w:rsidR="00920BD6" w:rsidRPr="00F87124" w:rsidRDefault="000D54CC" w:rsidP="00E11C8E">
      <w:pPr>
        <w:pStyle w:val="a3"/>
        <w:numPr>
          <w:ilvl w:val="0"/>
          <w:numId w:val="8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>подбор материала</w:t>
      </w:r>
      <w:r w:rsidR="00A57CD0">
        <w:rPr>
          <w:rFonts w:ascii="Times New Roman" w:hAnsi="Times New Roman" w:cs="Times New Roman"/>
          <w:sz w:val="28"/>
          <w:szCs w:val="28"/>
        </w:rPr>
        <w:t xml:space="preserve"> и оборудования по теме проекта:</w:t>
      </w:r>
      <w:r w:rsidRPr="00F87124">
        <w:rPr>
          <w:rFonts w:ascii="Times New Roman" w:hAnsi="Times New Roman" w:cs="Times New Roman"/>
          <w:sz w:val="28"/>
          <w:szCs w:val="28"/>
        </w:rPr>
        <w:t xml:space="preserve"> дидактических, сюжетно-ролевых, настольно-печатных игр;</w:t>
      </w:r>
    </w:p>
    <w:p w:rsidR="00920BD6" w:rsidRPr="00F87124" w:rsidRDefault="000D54CC" w:rsidP="00E11C8E">
      <w:pPr>
        <w:pStyle w:val="a3"/>
        <w:numPr>
          <w:ilvl w:val="0"/>
          <w:numId w:val="8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 xml:space="preserve">беседы с родителями о необходимости участия в проекте.  </w:t>
      </w:r>
    </w:p>
    <w:p w:rsidR="00920BD6" w:rsidRPr="00F87124" w:rsidRDefault="000D54CC" w:rsidP="00E11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i/>
          <w:sz w:val="28"/>
          <w:szCs w:val="28"/>
        </w:rPr>
        <w:t>Основной</w:t>
      </w:r>
      <w:r w:rsidR="00920BD6" w:rsidRPr="00F87124">
        <w:rPr>
          <w:rFonts w:ascii="Times New Roman" w:hAnsi="Times New Roman" w:cs="Times New Roman"/>
          <w:sz w:val="28"/>
          <w:szCs w:val="28"/>
        </w:rPr>
        <w:t>:</w:t>
      </w:r>
    </w:p>
    <w:p w:rsidR="00920BD6" w:rsidRPr="00F87124" w:rsidRDefault="000D54CC" w:rsidP="00E11C8E">
      <w:pPr>
        <w:pStyle w:val="a3"/>
        <w:numPr>
          <w:ilvl w:val="0"/>
          <w:numId w:val="9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 xml:space="preserve">Проведение бесед, экскурсий в медицинский кабинет, виртуальных экскурсий; </w:t>
      </w:r>
    </w:p>
    <w:p w:rsidR="00920BD6" w:rsidRPr="00F87124" w:rsidRDefault="000D54CC" w:rsidP="00E11C8E">
      <w:pPr>
        <w:pStyle w:val="a3"/>
        <w:numPr>
          <w:ilvl w:val="0"/>
          <w:numId w:val="9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 xml:space="preserve">просмотр мультимедийных презентаций; </w:t>
      </w:r>
    </w:p>
    <w:p w:rsidR="00920BD6" w:rsidRPr="00F87124" w:rsidRDefault="000D54CC" w:rsidP="00E11C8E">
      <w:pPr>
        <w:pStyle w:val="a3"/>
        <w:numPr>
          <w:ilvl w:val="0"/>
          <w:numId w:val="9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 xml:space="preserve">сбор и оформление наглядного материала; </w:t>
      </w:r>
    </w:p>
    <w:p w:rsidR="00920BD6" w:rsidRPr="00F87124" w:rsidRDefault="000D54CC" w:rsidP="00E11C8E">
      <w:pPr>
        <w:pStyle w:val="a3"/>
        <w:numPr>
          <w:ilvl w:val="0"/>
          <w:numId w:val="9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 xml:space="preserve">дидактические игры, </w:t>
      </w:r>
      <w:proofErr w:type="spellStart"/>
      <w:r w:rsidRPr="00F87124">
        <w:rPr>
          <w:rFonts w:ascii="Times New Roman" w:hAnsi="Times New Roman" w:cs="Times New Roman"/>
          <w:sz w:val="28"/>
          <w:szCs w:val="28"/>
        </w:rPr>
        <w:t>сюжетноролевые</w:t>
      </w:r>
      <w:proofErr w:type="spellEnd"/>
      <w:r w:rsidRPr="00F87124">
        <w:rPr>
          <w:rFonts w:ascii="Times New Roman" w:hAnsi="Times New Roman" w:cs="Times New Roman"/>
          <w:sz w:val="28"/>
          <w:szCs w:val="28"/>
        </w:rPr>
        <w:t xml:space="preserve"> игры, настольно-печатные игры; </w:t>
      </w:r>
    </w:p>
    <w:p w:rsidR="00920BD6" w:rsidRPr="00F87124" w:rsidRDefault="000D54CC" w:rsidP="00E11C8E">
      <w:pPr>
        <w:pStyle w:val="a3"/>
        <w:numPr>
          <w:ilvl w:val="0"/>
          <w:numId w:val="9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 xml:space="preserve">привлечение родителей к работе над проектом; </w:t>
      </w:r>
    </w:p>
    <w:p w:rsidR="00920BD6" w:rsidRPr="00F87124" w:rsidRDefault="000D54CC" w:rsidP="00E11C8E">
      <w:pPr>
        <w:pStyle w:val="a3"/>
        <w:numPr>
          <w:ilvl w:val="0"/>
          <w:numId w:val="9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 xml:space="preserve">оформление папок-передвижек, буклетов для родителей по теме проекта; оформление фотоматериалов; </w:t>
      </w:r>
    </w:p>
    <w:p w:rsidR="000D54CC" w:rsidRPr="00F87124" w:rsidRDefault="000D54CC" w:rsidP="00E11C8E">
      <w:pPr>
        <w:pStyle w:val="a3"/>
        <w:numPr>
          <w:ilvl w:val="0"/>
          <w:numId w:val="9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 xml:space="preserve">организация выставок. </w:t>
      </w:r>
    </w:p>
    <w:p w:rsidR="00920BD6" w:rsidRPr="00F87124" w:rsidRDefault="000D54CC" w:rsidP="00E11C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7124">
        <w:rPr>
          <w:rFonts w:ascii="Times New Roman" w:hAnsi="Times New Roman" w:cs="Times New Roman"/>
          <w:i/>
          <w:sz w:val="28"/>
          <w:szCs w:val="28"/>
        </w:rPr>
        <w:t>Заключительный</w:t>
      </w:r>
      <w:r w:rsidR="00F87124">
        <w:rPr>
          <w:rFonts w:ascii="Times New Roman" w:hAnsi="Times New Roman" w:cs="Times New Roman"/>
          <w:i/>
          <w:sz w:val="28"/>
          <w:szCs w:val="28"/>
        </w:rPr>
        <w:t>:</w:t>
      </w:r>
    </w:p>
    <w:p w:rsidR="00920BD6" w:rsidRPr="00F87124" w:rsidRDefault="00920BD6" w:rsidP="00BB6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 xml:space="preserve"> </w:t>
      </w:r>
      <w:r w:rsidR="000D54CC" w:rsidRPr="00F87124">
        <w:rPr>
          <w:rFonts w:ascii="Times New Roman" w:hAnsi="Times New Roman" w:cs="Times New Roman"/>
          <w:sz w:val="28"/>
          <w:szCs w:val="28"/>
        </w:rPr>
        <w:t>презентация проекта «</w:t>
      </w:r>
      <w:r w:rsidRPr="00F87124">
        <w:rPr>
          <w:rFonts w:ascii="Times New Roman" w:hAnsi="Times New Roman" w:cs="Times New Roman"/>
          <w:sz w:val="28"/>
          <w:szCs w:val="28"/>
        </w:rPr>
        <w:t>Мы выбираем ЗОЖ»</w:t>
      </w:r>
    </w:p>
    <w:p w:rsidR="00920BD6" w:rsidRPr="00F87124" w:rsidRDefault="000D54CC" w:rsidP="0023046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b/>
          <w:sz w:val="28"/>
          <w:szCs w:val="28"/>
        </w:rPr>
        <w:t>Физкультурно-оздоровительные технологии</w:t>
      </w:r>
      <w:r w:rsidR="00920BD6" w:rsidRPr="00F87124">
        <w:rPr>
          <w:rFonts w:ascii="Times New Roman" w:hAnsi="Times New Roman" w:cs="Times New Roman"/>
          <w:sz w:val="28"/>
          <w:szCs w:val="28"/>
        </w:rPr>
        <w:t>:</w:t>
      </w:r>
    </w:p>
    <w:p w:rsidR="00920BD6" w:rsidRPr="00F87124" w:rsidRDefault="000D54CC" w:rsidP="00A57CD0">
      <w:pPr>
        <w:pStyle w:val="a3"/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 xml:space="preserve">Физкультминутки — динамические паузы на занятиях с дошкольниками. Внимание детей непроизвольно, они быстро утрачивают интерес к текущей форме работы и нуждаются в частой смене видов деятельности. Поэтому примерно в середине занятия, требующего продолжительного нахождения в положении сидя и затраты интеллектуальных сил, проводится физкультминутка. Это комплекс двигательных упражнений длительностью 1,5–3 минуты. Часто проводится под весёлую ритмичную музыку. </w:t>
      </w:r>
    </w:p>
    <w:p w:rsidR="00920BD6" w:rsidRPr="00F87124" w:rsidRDefault="000D54CC" w:rsidP="00A57CD0">
      <w:pPr>
        <w:pStyle w:val="a3"/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 xml:space="preserve">Пальчиковая гимнастика — упражнения и игры для кистей и пальцев рук. Игры для пальчиков являются малоподвижными, включаются в структуру занятий, на которых дети работают руками (обучение грамоте, рисование, лепка и аппликация), для развития мелкой мускулатуры и гибкости сухожилий. Комплексы этих упражнений проводят на досугах и во время прогулок, чтобы обогатить игровой опыт детей. Ведь выполнение упражнений пальчиками стимулирует работу головного мозга и, соответственно, повышает работоспособность организма. </w:t>
      </w:r>
    </w:p>
    <w:p w:rsidR="00D64BC0" w:rsidRPr="00F87124" w:rsidRDefault="000D54CC" w:rsidP="00A57CD0">
      <w:pPr>
        <w:pStyle w:val="a3"/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 xml:space="preserve">Техники для профилактики плоскостопия и нарушений осанки. У детей дошкольного возраста мелкие мышцы спины, имеющие большое значение для удержания правильного положения позвоночного столба, </w:t>
      </w:r>
      <w:r w:rsidRPr="00F87124">
        <w:rPr>
          <w:rFonts w:ascii="Times New Roman" w:hAnsi="Times New Roman" w:cs="Times New Roman"/>
          <w:sz w:val="28"/>
          <w:szCs w:val="28"/>
        </w:rPr>
        <w:lastRenderedPageBreak/>
        <w:t>обычно развиты слабо. Поэтому, если не приучить ребёнка сохранять правильную осанку в повседневной жизни до школы, неправильная, вынужденная поза во время школьных занятий будет способствовать прогрессированию нарушений опорно</w:t>
      </w:r>
      <w:r w:rsidR="00A57CD0">
        <w:rPr>
          <w:rFonts w:ascii="Times New Roman" w:hAnsi="Times New Roman" w:cs="Times New Roman"/>
          <w:sz w:val="28"/>
          <w:szCs w:val="28"/>
        </w:rPr>
        <w:t>-</w:t>
      </w:r>
      <w:r w:rsidRPr="00F87124">
        <w:rPr>
          <w:rFonts w:ascii="Times New Roman" w:hAnsi="Times New Roman" w:cs="Times New Roman"/>
          <w:sz w:val="28"/>
          <w:szCs w:val="28"/>
        </w:rPr>
        <w:t>двигательного аппарата.</w:t>
      </w:r>
    </w:p>
    <w:p w:rsidR="000D54CC" w:rsidRPr="00F87124" w:rsidRDefault="000D54CC" w:rsidP="00A57CD0">
      <w:pPr>
        <w:pStyle w:val="a3"/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>Дыхательная гимнастика — комплекс упражнений для насыщения организма кислородом. Казалось бы, мы дышим бессознательно, нас не учат делать в младенчестве вдох и выдох. Однако исследования показывают, что дышать можно по-разному, а благодаря правильному дыханию укрепляются защитные функции организма и улучшается самочувствие в целом за счёт насыщения крови и внутренних органов кислородом. У дошкольников эти упражнения тренируют выносливость, развивают речевое дыхание и являются способом релаксации</w:t>
      </w:r>
      <w:r w:rsidR="00A57CD0">
        <w:rPr>
          <w:rFonts w:ascii="Times New Roman" w:hAnsi="Times New Roman" w:cs="Times New Roman"/>
          <w:sz w:val="28"/>
          <w:szCs w:val="28"/>
        </w:rPr>
        <w:t>.</w:t>
      </w:r>
    </w:p>
    <w:p w:rsidR="00920BD6" w:rsidRPr="00F87124" w:rsidRDefault="00A57CD0" w:rsidP="00A57CD0">
      <w:pPr>
        <w:pStyle w:val="a3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0D54CC" w:rsidRPr="00F87124">
        <w:rPr>
          <w:rFonts w:ascii="Times New Roman" w:hAnsi="Times New Roman" w:cs="Times New Roman"/>
          <w:sz w:val="28"/>
          <w:szCs w:val="28"/>
        </w:rPr>
        <w:t>фтальмотренаж</w:t>
      </w:r>
      <w:proofErr w:type="spellEnd"/>
      <w:r w:rsidR="000D54CC" w:rsidRPr="00F87124">
        <w:rPr>
          <w:rFonts w:ascii="Times New Roman" w:hAnsi="Times New Roman" w:cs="Times New Roman"/>
          <w:sz w:val="28"/>
          <w:szCs w:val="28"/>
        </w:rPr>
        <w:t xml:space="preserve"> — система упражнений для глаз. В детском саду глазки воспитанников усиленно работают: рассматривают картинки и игрушки, следят за воспитателем, наблюдают за явлениями природы, фокусируют взгляд на деталях. Гимнастика для глаз является способом профилактики повышенного внутричерепного давления. С младшими дошкольниками </w:t>
      </w:r>
      <w:proofErr w:type="spellStart"/>
      <w:r w:rsidR="000D54CC" w:rsidRPr="00F87124">
        <w:rPr>
          <w:rFonts w:ascii="Times New Roman" w:hAnsi="Times New Roman" w:cs="Times New Roman"/>
          <w:sz w:val="28"/>
          <w:szCs w:val="28"/>
        </w:rPr>
        <w:t>офтальмотренаж</w:t>
      </w:r>
      <w:proofErr w:type="spellEnd"/>
      <w:r w:rsidR="000D54CC" w:rsidRPr="00F87124">
        <w:rPr>
          <w:rFonts w:ascii="Times New Roman" w:hAnsi="Times New Roman" w:cs="Times New Roman"/>
          <w:sz w:val="28"/>
          <w:szCs w:val="28"/>
        </w:rPr>
        <w:t xml:space="preserve"> проводится с игрушками и специальными тренажёрами: дети следят глазками за фигуркой или указкой. </w:t>
      </w:r>
    </w:p>
    <w:p w:rsidR="000D54CC" w:rsidRPr="00F87124" w:rsidRDefault="000D54CC" w:rsidP="00A57CD0">
      <w:pPr>
        <w:pStyle w:val="a3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>Самомассаж — тактильная гимнастика, для детей проводится в игровой форме. Малыши учатся осознанно относиться к своему телу, заботиться о нём. Тактильные упражнения построены на пробуждении множества рецепторов, которые активизируют работу внутренних органов. Самомассажу дети учатся под музыкальн</w:t>
      </w:r>
      <w:r w:rsidR="00F87124">
        <w:rPr>
          <w:rFonts w:ascii="Times New Roman" w:hAnsi="Times New Roman" w:cs="Times New Roman"/>
          <w:sz w:val="28"/>
          <w:szCs w:val="28"/>
        </w:rPr>
        <w:t>ое и стихотворное сопровождение с использованием Су-</w:t>
      </w:r>
      <w:proofErr w:type="spellStart"/>
      <w:r w:rsidR="00F8712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F87124">
        <w:rPr>
          <w:rFonts w:ascii="Times New Roman" w:hAnsi="Times New Roman" w:cs="Times New Roman"/>
          <w:sz w:val="28"/>
          <w:szCs w:val="28"/>
        </w:rPr>
        <w:t xml:space="preserve"> </w:t>
      </w:r>
      <w:r w:rsidR="00CF4C48">
        <w:rPr>
          <w:rFonts w:ascii="Times New Roman" w:hAnsi="Times New Roman" w:cs="Times New Roman"/>
          <w:sz w:val="28"/>
          <w:szCs w:val="28"/>
        </w:rPr>
        <w:t>терапии.</w:t>
      </w:r>
    </w:p>
    <w:p w:rsidR="00920BD6" w:rsidRPr="00F87124" w:rsidRDefault="000D54CC" w:rsidP="0023046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="00920BD6" w:rsidRPr="00F87124">
        <w:rPr>
          <w:rFonts w:ascii="Times New Roman" w:hAnsi="Times New Roman" w:cs="Times New Roman"/>
          <w:sz w:val="28"/>
          <w:szCs w:val="28"/>
        </w:rPr>
        <w:t>:</w:t>
      </w:r>
    </w:p>
    <w:p w:rsidR="00920BD6" w:rsidRPr="00F87124" w:rsidRDefault="00920BD6" w:rsidP="00E11C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>Октябрь</w:t>
      </w:r>
    </w:p>
    <w:p w:rsidR="00920BD6" w:rsidRPr="00F87124" w:rsidRDefault="000D54CC" w:rsidP="00A57C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 xml:space="preserve">Беседа «Формировать образ – Я»  Цель: формировать элементарные навыки ухода за своим лицом и телом. Развивать представления о своем внешнем облике. Воспитывать чувство взаимовыручки, стремление оказывать помощь друг другу. </w:t>
      </w:r>
    </w:p>
    <w:p w:rsidR="00920BD6" w:rsidRPr="00F87124" w:rsidRDefault="000D54CC" w:rsidP="00A57C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 xml:space="preserve"> Игра-экспериментирование «Грязные и чистые ручки».  Цель: давать и закреплять представления о том, что вода очищает; формировать и закреплять навык мыть руки водой.</w:t>
      </w:r>
    </w:p>
    <w:p w:rsidR="00920BD6" w:rsidRPr="00F87124" w:rsidRDefault="000D54CC" w:rsidP="00A57C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>Сюжетно-ролевая игра «Больница» сюжет «На приеме у врача».  Цель: повышать знания детей о медицинских работниках, воспитывать уважение к их труду.</w:t>
      </w:r>
    </w:p>
    <w:p w:rsidR="000D54CC" w:rsidRPr="00F87124" w:rsidRDefault="000D54CC" w:rsidP="00A57C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>Чтение К. Чуковский «Доктор Айболит»</w:t>
      </w:r>
    </w:p>
    <w:p w:rsidR="00920BD6" w:rsidRPr="00F87124" w:rsidRDefault="00920BD6" w:rsidP="00A57C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>Ноябрь</w:t>
      </w:r>
    </w:p>
    <w:p w:rsidR="00920BD6" w:rsidRPr="00230469" w:rsidRDefault="000D54CC" w:rsidP="00A57CD0">
      <w:pPr>
        <w:pStyle w:val="a3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>Беседа «Назови полезные продукты». Цель: уточнить знания детей о полезных продуктах, рассказать о пользе фруктов и овощей для здоровья человека.</w:t>
      </w:r>
    </w:p>
    <w:p w:rsidR="00920BD6" w:rsidRPr="00230469" w:rsidRDefault="000D54CC" w:rsidP="00A57CD0">
      <w:pPr>
        <w:pStyle w:val="a3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 xml:space="preserve">Дидактическая игра «Овощи и фрукты». Цель: закрепить название овощей, фруктов. </w:t>
      </w:r>
    </w:p>
    <w:p w:rsidR="00230469" w:rsidRPr="00230469" w:rsidRDefault="000D54CC" w:rsidP="00A57CD0">
      <w:pPr>
        <w:pStyle w:val="a3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lastRenderedPageBreak/>
        <w:t xml:space="preserve">Сюжетно-ролевая игра «Магазин» Цель: закрепить название овощей и фруктов, воспитывать культуру поведения в общественных местах. </w:t>
      </w:r>
    </w:p>
    <w:p w:rsidR="000D54CC" w:rsidRPr="00230469" w:rsidRDefault="000D54CC" w:rsidP="00A57CD0">
      <w:pPr>
        <w:pStyle w:val="a3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>Лепка «Огурчик». Цель: учить детей изображать предметы овальной формы, закрашивать, не выходя за края. Закрепить знания о пользе овощей.</w:t>
      </w:r>
    </w:p>
    <w:p w:rsidR="00920BD6" w:rsidRPr="00F87124" w:rsidRDefault="00E11C8E" w:rsidP="00A57CD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0BD6" w:rsidRPr="00F87124">
        <w:rPr>
          <w:rFonts w:ascii="Times New Roman" w:hAnsi="Times New Roman" w:cs="Times New Roman"/>
          <w:sz w:val="28"/>
          <w:szCs w:val="28"/>
        </w:rPr>
        <w:t>Декабрь</w:t>
      </w:r>
    </w:p>
    <w:p w:rsidR="00230469" w:rsidRDefault="000D54CC" w:rsidP="00A57CD0">
      <w:pPr>
        <w:pStyle w:val="a3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>Беседа «Надо, надо умываться по утрам и вечерам».</w:t>
      </w:r>
      <w:r w:rsidR="0014707A" w:rsidRPr="00230469">
        <w:rPr>
          <w:rFonts w:ascii="Times New Roman" w:hAnsi="Times New Roman" w:cs="Times New Roman"/>
          <w:sz w:val="28"/>
          <w:szCs w:val="28"/>
        </w:rPr>
        <w:t xml:space="preserve"> </w:t>
      </w:r>
      <w:r w:rsidRPr="00230469">
        <w:rPr>
          <w:rFonts w:ascii="Times New Roman" w:hAnsi="Times New Roman" w:cs="Times New Roman"/>
          <w:sz w:val="28"/>
          <w:szCs w:val="28"/>
        </w:rPr>
        <w:t>Цель: развивать у детей понимание о значимости гигиенических процедур.</w:t>
      </w:r>
    </w:p>
    <w:p w:rsidR="009867BB" w:rsidRPr="00230469" w:rsidRDefault="000D54CC" w:rsidP="00A57CD0">
      <w:pPr>
        <w:pStyle w:val="a3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 xml:space="preserve">Дидактическая игра «Предметы личной гигиены». Цель: обращать внимание детей на то, что вокруг нас много вещей и среди них есть предметы личной гигиены, которые помогают нам соблюдать чистоту и опрятность: уточнять знания детей о необходимости умения пользоваться ими. </w:t>
      </w:r>
    </w:p>
    <w:p w:rsidR="009867BB" w:rsidRPr="00230469" w:rsidRDefault="000D54CC" w:rsidP="00A57CD0">
      <w:pPr>
        <w:pStyle w:val="a3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>Чтение К. Чуковский «Мой</w:t>
      </w:r>
      <w:r w:rsidR="009867BB" w:rsidRPr="00230469">
        <w:rPr>
          <w:rFonts w:ascii="Times New Roman" w:hAnsi="Times New Roman" w:cs="Times New Roman"/>
          <w:sz w:val="28"/>
          <w:szCs w:val="28"/>
        </w:rPr>
        <w:t>д</w:t>
      </w:r>
      <w:r w:rsidRPr="00230469">
        <w:rPr>
          <w:rFonts w:ascii="Times New Roman" w:hAnsi="Times New Roman" w:cs="Times New Roman"/>
          <w:sz w:val="28"/>
          <w:szCs w:val="28"/>
        </w:rPr>
        <w:t xml:space="preserve">одыр», А. Барто «Девочка чумазая», З. Александрова «Купание», потешки: «Расти коса до пояса», «Водичка водичка».  </w:t>
      </w:r>
    </w:p>
    <w:p w:rsidR="009867BB" w:rsidRPr="00F87124" w:rsidRDefault="000D54CC" w:rsidP="00A57CD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 xml:space="preserve"> </w:t>
      </w:r>
      <w:r w:rsidR="00E11C8E">
        <w:rPr>
          <w:rFonts w:ascii="Times New Roman" w:hAnsi="Times New Roman" w:cs="Times New Roman"/>
          <w:sz w:val="28"/>
          <w:szCs w:val="28"/>
        </w:rPr>
        <w:t xml:space="preserve">        </w:t>
      </w:r>
      <w:r w:rsidR="009867BB" w:rsidRPr="00F87124">
        <w:rPr>
          <w:rFonts w:ascii="Times New Roman" w:hAnsi="Times New Roman" w:cs="Times New Roman"/>
          <w:sz w:val="28"/>
          <w:szCs w:val="28"/>
        </w:rPr>
        <w:t>Январь</w:t>
      </w:r>
    </w:p>
    <w:p w:rsidR="009867BB" w:rsidRPr="00230469" w:rsidRDefault="000D54CC" w:rsidP="00A57CD0">
      <w:pPr>
        <w:pStyle w:val="a3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 xml:space="preserve">Экскурсия в кабинет медицинского работника. Цель: расширять представления детей о труде врача медицинской сестры. </w:t>
      </w:r>
    </w:p>
    <w:p w:rsidR="009867BB" w:rsidRPr="00230469" w:rsidRDefault="0014707A" w:rsidP="00A57CD0">
      <w:pPr>
        <w:pStyle w:val="a3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0D54CC" w:rsidRPr="00230469">
        <w:rPr>
          <w:rFonts w:ascii="Times New Roman" w:hAnsi="Times New Roman" w:cs="Times New Roman"/>
          <w:sz w:val="28"/>
          <w:szCs w:val="28"/>
        </w:rPr>
        <w:t xml:space="preserve"> «Два микроба». Цель: формирование представлений о вреде микробов, закрепление культурно-гигиенических навыков. </w:t>
      </w:r>
    </w:p>
    <w:p w:rsidR="009867BB" w:rsidRPr="00230469" w:rsidRDefault="000D54CC" w:rsidP="00A57CD0">
      <w:pPr>
        <w:pStyle w:val="a3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Pr="002304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0469">
        <w:rPr>
          <w:rFonts w:ascii="Times New Roman" w:hAnsi="Times New Roman" w:cs="Times New Roman"/>
          <w:sz w:val="28"/>
          <w:szCs w:val="28"/>
        </w:rPr>
        <w:t xml:space="preserve"> игра «Аптека».  Цель: познакомить детей с профессией фармацевт, обогащать знания детей о витаминах. </w:t>
      </w:r>
    </w:p>
    <w:p w:rsidR="009867BB" w:rsidRPr="00230469" w:rsidRDefault="000D54CC" w:rsidP="00A57CD0">
      <w:pPr>
        <w:pStyle w:val="a3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 xml:space="preserve">Чтение С. Прокофьев «Румяные щечки», Н. </w:t>
      </w:r>
      <w:proofErr w:type="spellStart"/>
      <w:r w:rsidRPr="00230469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230469">
        <w:rPr>
          <w:rFonts w:ascii="Times New Roman" w:hAnsi="Times New Roman" w:cs="Times New Roman"/>
          <w:sz w:val="28"/>
          <w:szCs w:val="28"/>
        </w:rPr>
        <w:t xml:space="preserve"> «Где мой пальчик». Консультация: «Чистим зубы, по утрам и вечерам». </w:t>
      </w:r>
    </w:p>
    <w:p w:rsidR="009867BB" w:rsidRPr="00230469" w:rsidRDefault="00230469" w:rsidP="00A57CD0">
      <w:pPr>
        <w:pStyle w:val="a3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867BB" w:rsidRPr="00230469">
        <w:rPr>
          <w:rFonts w:ascii="Times New Roman" w:hAnsi="Times New Roman" w:cs="Times New Roman"/>
          <w:sz w:val="28"/>
          <w:szCs w:val="28"/>
        </w:rPr>
        <w:t>арядка с родителями. Цель: способствовать укреплению здоровья детей</w:t>
      </w:r>
    </w:p>
    <w:p w:rsidR="007807FC" w:rsidRPr="00230469" w:rsidRDefault="007807FC" w:rsidP="00A57CD0">
      <w:pPr>
        <w:pStyle w:val="a3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>Развлечение «Мы мороза не боимся»</w:t>
      </w:r>
    </w:p>
    <w:p w:rsidR="009867BB" w:rsidRPr="00F87124" w:rsidRDefault="00E11C8E" w:rsidP="00A57CD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67BB" w:rsidRPr="00F87124">
        <w:rPr>
          <w:rFonts w:ascii="Times New Roman" w:hAnsi="Times New Roman" w:cs="Times New Roman"/>
          <w:sz w:val="28"/>
          <w:szCs w:val="28"/>
        </w:rPr>
        <w:t>Февраль</w:t>
      </w:r>
    </w:p>
    <w:p w:rsidR="009867BB" w:rsidRPr="00230469" w:rsidRDefault="000D54CC" w:rsidP="00A57CD0">
      <w:pPr>
        <w:pStyle w:val="a3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 xml:space="preserve">Беседа «Витамины». Цель: формировать представления о значении витаминов для здоровья человека. Ввести в активный словарь детей слова: витамины, здоровье. Воспитывать желание вести здоровый образ жизни.  </w:t>
      </w:r>
    </w:p>
    <w:p w:rsidR="009867BB" w:rsidRPr="00230469" w:rsidRDefault="000D54CC" w:rsidP="00A57CD0">
      <w:pPr>
        <w:pStyle w:val="a3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 xml:space="preserve">Дидактическая игра ИКТ «Овощи и фрукты – полезные продукты». Цель: приобщению к здоровому образу жизни: развивать и обогащать двигательный опыт. </w:t>
      </w:r>
    </w:p>
    <w:p w:rsidR="009867BB" w:rsidRPr="00230469" w:rsidRDefault="000D54CC" w:rsidP="00A57CD0">
      <w:pPr>
        <w:pStyle w:val="a3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>Лепка «Витамины для</w:t>
      </w:r>
      <w:proofErr w:type="gramStart"/>
      <w:r w:rsidRPr="00230469">
        <w:rPr>
          <w:rFonts w:ascii="Times New Roman" w:hAnsi="Times New Roman" w:cs="Times New Roman"/>
          <w:sz w:val="28"/>
          <w:szCs w:val="28"/>
        </w:rPr>
        <w:t xml:space="preserve"> </w:t>
      </w:r>
      <w:r w:rsidR="009867BB" w:rsidRPr="002304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867BB" w:rsidRPr="00230469">
        <w:rPr>
          <w:rFonts w:ascii="Times New Roman" w:hAnsi="Times New Roman" w:cs="Times New Roman"/>
          <w:sz w:val="28"/>
          <w:szCs w:val="28"/>
        </w:rPr>
        <w:t>роша</w:t>
      </w:r>
      <w:r w:rsidRPr="00230469">
        <w:rPr>
          <w:rFonts w:ascii="Times New Roman" w:hAnsi="Times New Roman" w:cs="Times New Roman"/>
          <w:sz w:val="28"/>
          <w:szCs w:val="28"/>
        </w:rPr>
        <w:t xml:space="preserve">». Цель: формировать первичные представления у детей о значении витаминов. Учить детей раскатывать пластилин круговыми движениями. </w:t>
      </w:r>
    </w:p>
    <w:p w:rsidR="009867BB" w:rsidRPr="00230469" w:rsidRDefault="009867BB" w:rsidP="00A57CD0">
      <w:pPr>
        <w:pStyle w:val="a3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>З</w:t>
      </w:r>
      <w:r w:rsidR="000D54CC" w:rsidRPr="00230469">
        <w:rPr>
          <w:rFonts w:ascii="Times New Roman" w:hAnsi="Times New Roman" w:cs="Times New Roman"/>
          <w:sz w:val="28"/>
          <w:szCs w:val="28"/>
        </w:rPr>
        <w:t xml:space="preserve">арядка с родителями. • Цель: способствовать укреплению здоровья детей. </w:t>
      </w:r>
    </w:p>
    <w:p w:rsidR="009867BB" w:rsidRPr="00F87124" w:rsidRDefault="00E11C8E" w:rsidP="00A57CD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67BB" w:rsidRPr="00F87124">
        <w:rPr>
          <w:rFonts w:ascii="Times New Roman" w:hAnsi="Times New Roman" w:cs="Times New Roman"/>
          <w:sz w:val="28"/>
          <w:szCs w:val="28"/>
        </w:rPr>
        <w:t>Март</w:t>
      </w:r>
    </w:p>
    <w:p w:rsidR="009867BB" w:rsidRPr="00230469" w:rsidRDefault="000D54CC" w:rsidP="00A57CD0">
      <w:pPr>
        <w:pStyle w:val="a3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 xml:space="preserve">Беседа «Почему заболели ребята?». Цель: ознакомить детей с признаками заболеваний, правилами поведения в случае болезни; формировать умения и навыки по выполнению гигиенических требований к одежде; развивать речь, мышление. </w:t>
      </w:r>
    </w:p>
    <w:p w:rsidR="009867BB" w:rsidRPr="00230469" w:rsidRDefault="000D54CC" w:rsidP="00A57CD0">
      <w:pPr>
        <w:pStyle w:val="a3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 xml:space="preserve"> Дидактическая игра «Я собираюсь на прогулку». Цель: учить одеваться в соответствии </w:t>
      </w:r>
      <w:proofErr w:type="gramStart"/>
      <w:r w:rsidRPr="002304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0469">
        <w:rPr>
          <w:rFonts w:ascii="Times New Roman" w:hAnsi="Times New Roman" w:cs="Times New Roman"/>
          <w:sz w:val="28"/>
          <w:szCs w:val="28"/>
        </w:rPr>
        <w:t xml:space="preserve"> временами года и погоды; воспитывать опрятность, желание следить за своим внешним видом. </w:t>
      </w:r>
    </w:p>
    <w:p w:rsidR="009867BB" w:rsidRPr="00230469" w:rsidRDefault="000D54CC" w:rsidP="00A57CD0">
      <w:pPr>
        <w:pStyle w:val="a3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lastRenderedPageBreak/>
        <w:t>Игр</w:t>
      </w:r>
      <w:r w:rsidR="009867BB" w:rsidRPr="00230469">
        <w:rPr>
          <w:rFonts w:ascii="Times New Roman" w:hAnsi="Times New Roman" w:cs="Times New Roman"/>
          <w:sz w:val="28"/>
          <w:szCs w:val="28"/>
        </w:rPr>
        <w:t>овая ситуация</w:t>
      </w:r>
      <w:r w:rsidRPr="00230469">
        <w:rPr>
          <w:rFonts w:ascii="Times New Roman" w:hAnsi="Times New Roman" w:cs="Times New Roman"/>
          <w:sz w:val="28"/>
          <w:szCs w:val="28"/>
        </w:rPr>
        <w:t xml:space="preserve"> «Оденем куклу Варю на прогулку». Цель: закрепить знания предметов одежды; формировать умение детей одевать куклу соответственно сезону года, погоде, систематизировать представления детей о здоровье, формирование навыков самообслуживания; развивать умение взаимодействовать друг с другом в совместной игре. </w:t>
      </w:r>
    </w:p>
    <w:p w:rsidR="009867BB" w:rsidRPr="00230469" w:rsidRDefault="000D54CC" w:rsidP="00A57CD0">
      <w:pPr>
        <w:pStyle w:val="a3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>Чтение стихотворений М. Фисенко «Растеряша», «Пятнышки на твоей рубашке».</w:t>
      </w:r>
    </w:p>
    <w:p w:rsidR="009867BB" w:rsidRPr="00230469" w:rsidRDefault="000D54CC" w:rsidP="00A57CD0">
      <w:pPr>
        <w:pStyle w:val="a3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 xml:space="preserve">Зарядка с родителями. Цель: способствовать укреплению здоровья детей. </w:t>
      </w:r>
    </w:p>
    <w:p w:rsidR="009867BB" w:rsidRPr="00F87124" w:rsidRDefault="007807FC" w:rsidP="00A57CD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 xml:space="preserve">     </w:t>
      </w:r>
      <w:r w:rsidR="00E11C8E">
        <w:rPr>
          <w:rFonts w:ascii="Times New Roman" w:hAnsi="Times New Roman" w:cs="Times New Roman"/>
          <w:sz w:val="28"/>
          <w:szCs w:val="28"/>
        </w:rPr>
        <w:t xml:space="preserve">     </w:t>
      </w:r>
      <w:r w:rsidR="009867BB" w:rsidRPr="00F87124">
        <w:rPr>
          <w:rFonts w:ascii="Times New Roman" w:hAnsi="Times New Roman" w:cs="Times New Roman"/>
          <w:sz w:val="28"/>
          <w:szCs w:val="28"/>
        </w:rPr>
        <w:t>Апрель</w:t>
      </w:r>
      <w:r w:rsidRPr="00F8712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867BB" w:rsidRPr="00230469" w:rsidRDefault="000D54CC" w:rsidP="00A57CD0">
      <w:pPr>
        <w:pStyle w:val="a3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 xml:space="preserve">Беседа: «Здоровье в порядке, спасибо зарядке». Цель: способствовать формированию основ здорового образа жизни, потребности заниматься физической культурой и спортом. Закрепить название некоторых видов спорта. </w:t>
      </w:r>
    </w:p>
    <w:p w:rsidR="009867BB" w:rsidRPr="00230469" w:rsidRDefault="000D54CC" w:rsidP="00A57CD0">
      <w:pPr>
        <w:pStyle w:val="a3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 xml:space="preserve"> Дидактическая игра «Если хочешь быть здоровым». Цель: формировать у детей потребности быть здоровыми. Воспитывать культурно-гигиенические навыки.</w:t>
      </w:r>
    </w:p>
    <w:p w:rsidR="009867BB" w:rsidRPr="00230469" w:rsidRDefault="000D54CC" w:rsidP="00A57CD0">
      <w:pPr>
        <w:pStyle w:val="a3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 xml:space="preserve">Сюжетно-ролевая игра «Физкультурное занятие в детском саду». Цель: формировать привычку к здоровому образу жизни, потребность в двигательной деятельности. </w:t>
      </w:r>
    </w:p>
    <w:p w:rsidR="007807FC" w:rsidRPr="00230469" w:rsidRDefault="000D54CC" w:rsidP="00A57CD0">
      <w:pPr>
        <w:pStyle w:val="a3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>Аппликация «Разноцветные мячи». Цель:</w:t>
      </w:r>
      <w:r w:rsidR="00BB672B">
        <w:rPr>
          <w:rFonts w:ascii="Times New Roman" w:hAnsi="Times New Roman" w:cs="Times New Roman"/>
          <w:sz w:val="28"/>
          <w:szCs w:val="28"/>
        </w:rPr>
        <w:t xml:space="preserve"> у</w:t>
      </w:r>
      <w:r w:rsidRPr="00230469">
        <w:rPr>
          <w:rFonts w:ascii="Times New Roman" w:hAnsi="Times New Roman" w:cs="Times New Roman"/>
          <w:sz w:val="28"/>
          <w:szCs w:val="28"/>
        </w:rPr>
        <w:t xml:space="preserve">пражнять детей в рисовании предметов круглой формы. Уточнить знания о спортивном инвентаре. </w:t>
      </w:r>
    </w:p>
    <w:p w:rsidR="007807FC" w:rsidRPr="00230469" w:rsidRDefault="000D54CC" w:rsidP="00A57CD0">
      <w:pPr>
        <w:pStyle w:val="a3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 xml:space="preserve">Зарядка с родителями. Цель: способствовать укреплению здоровья детей. </w:t>
      </w:r>
    </w:p>
    <w:p w:rsidR="007807FC" w:rsidRPr="00F87124" w:rsidRDefault="00E11C8E" w:rsidP="00A57CD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07FC" w:rsidRPr="00F87124">
        <w:rPr>
          <w:rFonts w:ascii="Times New Roman" w:hAnsi="Times New Roman" w:cs="Times New Roman"/>
          <w:sz w:val="28"/>
          <w:szCs w:val="28"/>
        </w:rPr>
        <w:t>Май</w:t>
      </w:r>
    </w:p>
    <w:p w:rsidR="007807FC" w:rsidRPr="00230469" w:rsidRDefault="000D54CC" w:rsidP="00A57CD0">
      <w:pPr>
        <w:pStyle w:val="a3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 xml:space="preserve">Беседа «Детям о чистоте и о здоровье». </w:t>
      </w:r>
      <w:r w:rsidR="00BB672B">
        <w:rPr>
          <w:rFonts w:ascii="Times New Roman" w:hAnsi="Times New Roman" w:cs="Times New Roman"/>
          <w:sz w:val="28"/>
          <w:szCs w:val="28"/>
        </w:rPr>
        <w:t>Цель: ф</w:t>
      </w:r>
      <w:r w:rsidRPr="00230469">
        <w:rPr>
          <w:rFonts w:ascii="Times New Roman" w:hAnsi="Times New Roman" w:cs="Times New Roman"/>
          <w:sz w:val="28"/>
          <w:szCs w:val="28"/>
        </w:rPr>
        <w:t xml:space="preserve">ормировать культурно-гигиенические навыки. </w:t>
      </w:r>
    </w:p>
    <w:p w:rsidR="007807FC" w:rsidRPr="00230469" w:rsidRDefault="000D54CC" w:rsidP="00A57CD0">
      <w:pPr>
        <w:pStyle w:val="a3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 xml:space="preserve">Дидактическая игра «Поможем </w:t>
      </w:r>
      <w:proofErr w:type="spellStart"/>
      <w:r w:rsidRPr="00230469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230469">
        <w:rPr>
          <w:rFonts w:ascii="Times New Roman" w:hAnsi="Times New Roman" w:cs="Times New Roman"/>
          <w:sz w:val="28"/>
          <w:szCs w:val="28"/>
        </w:rPr>
        <w:t xml:space="preserve">».  Цель: закрепление навыков личной гигиены. </w:t>
      </w:r>
    </w:p>
    <w:p w:rsidR="007807FC" w:rsidRPr="00230469" w:rsidRDefault="000D54CC" w:rsidP="00A57CD0">
      <w:pPr>
        <w:pStyle w:val="a3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 xml:space="preserve">Сюжетно-ролевая игра «Путешествие с доктором Айболитом». Цель: Закреплять знания детей про витамины, про здоровый образ жизни, про культурногигиенические навыки. </w:t>
      </w:r>
    </w:p>
    <w:p w:rsidR="007807FC" w:rsidRPr="00230469" w:rsidRDefault="000D54CC" w:rsidP="00A57CD0">
      <w:pPr>
        <w:pStyle w:val="a3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sz w:val="28"/>
          <w:szCs w:val="28"/>
        </w:rPr>
        <w:t xml:space="preserve">Оформление совместно с родителями тематической фотовыставки на тему: «Маленькие спортсмены». </w:t>
      </w:r>
    </w:p>
    <w:p w:rsidR="007807FC" w:rsidRPr="00230469" w:rsidRDefault="00BB672B" w:rsidP="00A57CD0">
      <w:pPr>
        <w:pStyle w:val="a3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Зарядка с родителями. </w:t>
      </w:r>
      <w:r w:rsidR="000D54CC" w:rsidRPr="00230469">
        <w:rPr>
          <w:rFonts w:ascii="Times New Roman" w:hAnsi="Times New Roman" w:cs="Times New Roman"/>
          <w:sz w:val="28"/>
          <w:szCs w:val="28"/>
        </w:rPr>
        <w:t xml:space="preserve">Цель: способствовать укреплению здоровья детей. </w:t>
      </w:r>
    </w:p>
    <w:p w:rsidR="007807FC" w:rsidRPr="00230469" w:rsidRDefault="000D54CC" w:rsidP="00A57C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b/>
          <w:sz w:val="28"/>
          <w:szCs w:val="28"/>
        </w:rPr>
        <w:t>Риски проекта</w:t>
      </w:r>
      <w:r w:rsidRPr="002304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0469" w:rsidRDefault="000D54CC" w:rsidP="00A57CD0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124">
        <w:rPr>
          <w:rFonts w:ascii="Times New Roman" w:hAnsi="Times New Roman" w:cs="Times New Roman"/>
          <w:sz w:val="28"/>
          <w:szCs w:val="28"/>
        </w:rPr>
        <w:t xml:space="preserve">При реализации проекта минимальные, </w:t>
      </w:r>
      <w:r w:rsidR="00230469">
        <w:rPr>
          <w:rFonts w:ascii="Times New Roman" w:hAnsi="Times New Roman" w:cs="Times New Roman"/>
          <w:sz w:val="28"/>
          <w:szCs w:val="28"/>
        </w:rPr>
        <w:t>так как практически отсутствует</w:t>
      </w:r>
      <w:proofErr w:type="gramEnd"/>
    </w:p>
    <w:p w:rsidR="007807FC" w:rsidRPr="00F87124" w:rsidRDefault="000D54CC" w:rsidP="00A57CD0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sz w:val="28"/>
          <w:szCs w:val="28"/>
        </w:rPr>
        <w:t>зависимость от внешних факторов.</w:t>
      </w:r>
    </w:p>
    <w:p w:rsidR="007807FC" w:rsidRPr="00230469" w:rsidRDefault="000D54CC" w:rsidP="00A57C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469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</w:t>
      </w:r>
      <w:r w:rsidRPr="002304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54CC" w:rsidRPr="00230469" w:rsidRDefault="000D54CC" w:rsidP="00A57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469">
        <w:rPr>
          <w:rFonts w:ascii="Times New Roman" w:hAnsi="Times New Roman" w:cs="Times New Roman"/>
          <w:sz w:val="28"/>
          <w:szCs w:val="28"/>
        </w:rPr>
        <w:t xml:space="preserve">Помещение группы, спортивный зал, дидактический материал, демонстрационный материал, методическое обеспечение, информационно-коммуникационные технологии (ИКТ), художественная литература, энциклопедии, </w:t>
      </w:r>
      <w:proofErr w:type="spellStart"/>
      <w:r w:rsidRPr="00230469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Pr="002304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0D54CC" w:rsidRPr="00230469" w:rsidSect="00E11C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8A7"/>
    <w:multiLevelType w:val="hybridMultilevel"/>
    <w:tmpl w:val="29863FF0"/>
    <w:lvl w:ilvl="0" w:tplc="46C8B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23700"/>
    <w:multiLevelType w:val="hybridMultilevel"/>
    <w:tmpl w:val="229E6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64C7F"/>
    <w:multiLevelType w:val="hybridMultilevel"/>
    <w:tmpl w:val="F26A5F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AB5DE8"/>
    <w:multiLevelType w:val="hybridMultilevel"/>
    <w:tmpl w:val="AA540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0546C"/>
    <w:multiLevelType w:val="hybridMultilevel"/>
    <w:tmpl w:val="FFB2D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16811"/>
    <w:multiLevelType w:val="hybridMultilevel"/>
    <w:tmpl w:val="931C3956"/>
    <w:lvl w:ilvl="0" w:tplc="E3B8B4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C32E0"/>
    <w:multiLevelType w:val="hybridMultilevel"/>
    <w:tmpl w:val="69928504"/>
    <w:lvl w:ilvl="0" w:tplc="639E28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4417A"/>
    <w:multiLevelType w:val="hybridMultilevel"/>
    <w:tmpl w:val="942E3724"/>
    <w:lvl w:ilvl="0" w:tplc="A75AC7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74E69"/>
    <w:multiLevelType w:val="hybridMultilevel"/>
    <w:tmpl w:val="B89CA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21B93"/>
    <w:multiLevelType w:val="hybridMultilevel"/>
    <w:tmpl w:val="A54287E2"/>
    <w:lvl w:ilvl="0" w:tplc="83CEFE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37E94"/>
    <w:multiLevelType w:val="hybridMultilevel"/>
    <w:tmpl w:val="69D2F544"/>
    <w:lvl w:ilvl="0" w:tplc="D44621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A2F72"/>
    <w:multiLevelType w:val="hybridMultilevel"/>
    <w:tmpl w:val="B33A65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3447B"/>
    <w:multiLevelType w:val="hybridMultilevel"/>
    <w:tmpl w:val="D06E9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85B3E"/>
    <w:multiLevelType w:val="hybridMultilevel"/>
    <w:tmpl w:val="524A5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D152D"/>
    <w:multiLevelType w:val="hybridMultilevel"/>
    <w:tmpl w:val="D4EACBCE"/>
    <w:lvl w:ilvl="0" w:tplc="21C022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95AD5"/>
    <w:multiLevelType w:val="hybridMultilevel"/>
    <w:tmpl w:val="C3E0F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26ABB"/>
    <w:multiLevelType w:val="hybridMultilevel"/>
    <w:tmpl w:val="763EA666"/>
    <w:lvl w:ilvl="0" w:tplc="44B2CC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11982"/>
    <w:multiLevelType w:val="hybridMultilevel"/>
    <w:tmpl w:val="9F3E83F0"/>
    <w:lvl w:ilvl="0" w:tplc="3410D2C2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BFE3C29"/>
    <w:multiLevelType w:val="hybridMultilevel"/>
    <w:tmpl w:val="1044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05306"/>
    <w:multiLevelType w:val="hybridMultilevel"/>
    <w:tmpl w:val="E74A8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EA2493"/>
    <w:multiLevelType w:val="hybridMultilevel"/>
    <w:tmpl w:val="B1B4D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25E32"/>
    <w:multiLevelType w:val="hybridMultilevel"/>
    <w:tmpl w:val="2A209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FD173A"/>
    <w:multiLevelType w:val="hybridMultilevel"/>
    <w:tmpl w:val="495E1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B165C"/>
    <w:multiLevelType w:val="hybridMultilevel"/>
    <w:tmpl w:val="F1306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4"/>
  </w:num>
  <w:num w:numId="5">
    <w:abstractNumId w:val="11"/>
  </w:num>
  <w:num w:numId="6">
    <w:abstractNumId w:val="15"/>
  </w:num>
  <w:num w:numId="7">
    <w:abstractNumId w:val="2"/>
  </w:num>
  <w:num w:numId="8">
    <w:abstractNumId w:val="23"/>
  </w:num>
  <w:num w:numId="9">
    <w:abstractNumId w:val="8"/>
  </w:num>
  <w:num w:numId="10">
    <w:abstractNumId w:val="13"/>
  </w:num>
  <w:num w:numId="11">
    <w:abstractNumId w:val="3"/>
  </w:num>
  <w:num w:numId="12">
    <w:abstractNumId w:val="17"/>
  </w:num>
  <w:num w:numId="13">
    <w:abstractNumId w:val="9"/>
  </w:num>
  <w:num w:numId="14">
    <w:abstractNumId w:val="10"/>
  </w:num>
  <w:num w:numId="15">
    <w:abstractNumId w:val="14"/>
  </w:num>
  <w:num w:numId="16">
    <w:abstractNumId w:val="6"/>
  </w:num>
  <w:num w:numId="17">
    <w:abstractNumId w:val="16"/>
  </w:num>
  <w:num w:numId="18">
    <w:abstractNumId w:val="7"/>
  </w:num>
  <w:num w:numId="19">
    <w:abstractNumId w:val="5"/>
  </w:num>
  <w:num w:numId="20">
    <w:abstractNumId w:val="0"/>
  </w:num>
  <w:num w:numId="21">
    <w:abstractNumId w:val="18"/>
  </w:num>
  <w:num w:numId="22">
    <w:abstractNumId w:val="2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1F0F"/>
    <w:rsid w:val="000D434D"/>
    <w:rsid w:val="000D54CC"/>
    <w:rsid w:val="0014707A"/>
    <w:rsid w:val="00230469"/>
    <w:rsid w:val="002310F0"/>
    <w:rsid w:val="00603156"/>
    <w:rsid w:val="007807FC"/>
    <w:rsid w:val="007A500B"/>
    <w:rsid w:val="007C5755"/>
    <w:rsid w:val="007F14FA"/>
    <w:rsid w:val="00875D63"/>
    <w:rsid w:val="00916FD0"/>
    <w:rsid w:val="00920BD6"/>
    <w:rsid w:val="009867BB"/>
    <w:rsid w:val="00A57CD0"/>
    <w:rsid w:val="00BB672B"/>
    <w:rsid w:val="00BE0C17"/>
    <w:rsid w:val="00CC0E15"/>
    <w:rsid w:val="00CF4C48"/>
    <w:rsid w:val="00D64BC0"/>
    <w:rsid w:val="00D81F0F"/>
    <w:rsid w:val="00E11C8E"/>
    <w:rsid w:val="00F8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15"/>
    <w:pPr>
      <w:ind w:left="720"/>
      <w:contextualSpacing/>
    </w:pPr>
  </w:style>
  <w:style w:type="table" w:styleId="-5">
    <w:name w:val="Light Shading Accent 5"/>
    <w:basedOn w:val="a1"/>
    <w:uiPriority w:val="60"/>
    <w:rsid w:val="00916FD0"/>
    <w:pPr>
      <w:spacing w:after="0" w:line="240" w:lineRule="auto"/>
    </w:pPr>
    <w:rPr>
      <w:rFonts w:ascii="Times New Roman" w:hAnsi="Times New Roman" w:cs="Times New Roman"/>
      <w:color w:val="2E74B5" w:themeColor="accent5" w:themeShade="BF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3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Аврора</cp:lastModifiedBy>
  <cp:revision>21</cp:revision>
  <cp:lastPrinted>2024-10-10T03:25:00Z</cp:lastPrinted>
  <dcterms:created xsi:type="dcterms:W3CDTF">2024-10-05T03:42:00Z</dcterms:created>
  <dcterms:modified xsi:type="dcterms:W3CDTF">2024-10-10T03:25:00Z</dcterms:modified>
</cp:coreProperties>
</file>