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5"/>
        <w:tblW w:w="8157" w:type="dxa"/>
        <w:tblInd w:w="1028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157"/>
      </w:tblGrid>
      <w:tr w:rsidR="00D018B0" w:rsidRPr="008A4CFE" w:rsidTr="00514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57" w:type="dxa"/>
          </w:tcPr>
          <w:p w:rsidR="00D018B0" w:rsidRDefault="00D018B0" w:rsidP="008A4CFE">
            <w:pPr>
              <w:pStyle w:val="1"/>
              <w:rPr>
                <w:b/>
                <w:sz w:val="52"/>
                <w:szCs w:val="52"/>
                <w:u w:val="single"/>
              </w:rPr>
            </w:pPr>
            <w:bookmarkStart w:id="0" w:name="_GoBack"/>
            <w:bookmarkEnd w:id="0"/>
            <w:r>
              <w:t>муниципальное бюджетное</w:t>
            </w:r>
            <w:r>
              <w:br/>
              <w:t xml:space="preserve"> дошкольное образовательное учреждение                           </w:t>
            </w:r>
          </w:p>
          <w:p w:rsidR="00D018B0" w:rsidRPr="00786376" w:rsidRDefault="00D018B0" w:rsidP="00514172">
            <w:pPr>
              <w:jc w:val="center"/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</w:pPr>
            <w:r w:rsidRPr="00786376">
              <w:rPr>
                <w:rFonts w:ascii="Bookman Old Style" w:hAnsi="Bookman Old Style"/>
                <w:b w:val="0"/>
                <w:sz w:val="48"/>
                <w:szCs w:val="52"/>
                <w:u w:val="single"/>
              </w:rPr>
              <w:t>«Детский сад № 221»</w:t>
            </w:r>
          </w:p>
          <w:p w:rsidR="00D018B0" w:rsidRDefault="00D018B0" w:rsidP="00514172">
            <w:pPr>
              <w:jc w:val="center"/>
              <w:rPr>
                <w:rFonts w:ascii="Bookman Old Style" w:hAnsi="Bookman Old Style"/>
                <w:b w:val="0"/>
              </w:rPr>
            </w:pPr>
            <w:r>
              <w:rPr>
                <w:rFonts w:ascii="Bookman Old Style" w:hAnsi="Bookman Old Style"/>
                <w:b w:val="0"/>
              </w:rPr>
              <w:t xml:space="preserve">660028 город Красноярск ул. 8 Марта зд.26,                                                      </w:t>
            </w:r>
          </w:p>
          <w:p w:rsidR="00D018B0" w:rsidRDefault="00D018B0" w:rsidP="00514172">
            <w:pPr>
              <w:jc w:val="center"/>
              <w:rPr>
                <w:rFonts w:ascii="Bookman Old Style" w:hAnsi="Bookman Old Style"/>
                <w:b w:val="0"/>
                <w:lang w:val="en-US"/>
              </w:rPr>
            </w:pPr>
            <w:r>
              <w:rPr>
                <w:rFonts w:ascii="Bookman Old Style" w:hAnsi="Bookman Old Style"/>
                <w:b w:val="0"/>
              </w:rPr>
              <w:t>ОГРН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1212400029918 </w:t>
            </w:r>
            <w:r>
              <w:rPr>
                <w:rFonts w:ascii="Bookman Old Style" w:hAnsi="Bookman Old Style"/>
                <w:b w:val="0"/>
              </w:rPr>
              <w:t>ИНН</w:t>
            </w:r>
            <w:r>
              <w:rPr>
                <w:rFonts w:ascii="Bookman Old Style" w:hAnsi="Bookman Old Style"/>
                <w:b w:val="0"/>
                <w:lang w:val="en-US"/>
              </w:rPr>
              <w:t xml:space="preserve"> 2460120526</w:t>
            </w:r>
          </w:p>
          <w:p w:rsidR="00D018B0" w:rsidRDefault="00D018B0" w:rsidP="00514172">
            <w:pPr>
              <w:jc w:val="center"/>
              <w:rPr>
                <w:rFonts w:asciiTheme="majorHAnsi" w:hAnsiTheme="majorHAnsi"/>
                <w:b w:val="0"/>
                <w:lang w:val="en-US"/>
              </w:rPr>
            </w:pPr>
            <w:r w:rsidRPr="00786376">
              <w:rPr>
                <w:rFonts w:ascii="Bookman Old Style" w:hAnsi="Bookman Old Style"/>
                <w:b w:val="0"/>
                <w:sz w:val="24"/>
                <w:lang w:val="en-US"/>
              </w:rPr>
              <w:t xml:space="preserve">https://dou221krsk.gosuslugi.ru e-mail: dou221@mailkrsk.ru                                                                                  </w:t>
            </w:r>
            <w:r w:rsidRPr="00786376">
              <w:rPr>
                <w:rFonts w:ascii="Bookman Old Style" w:hAnsi="Bookman Old Style"/>
                <w:b w:val="0"/>
                <w:sz w:val="48"/>
                <w:szCs w:val="52"/>
                <w:u w:val="single"/>
                <w:lang w:val="en-US"/>
              </w:rPr>
              <w:t xml:space="preserve">                                                                                                  </w:t>
            </w:r>
          </w:p>
        </w:tc>
      </w:tr>
    </w:tbl>
    <w:p w:rsidR="00790E33" w:rsidRPr="00D018B0" w:rsidRDefault="00790E33" w:rsidP="00D018B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790E33" w:rsidRPr="00D018B0" w:rsidRDefault="00790E33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D018B0" w:rsidRPr="00D018B0" w:rsidRDefault="00D018B0" w:rsidP="00D0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8B0">
        <w:rPr>
          <w:rFonts w:ascii="Times New Roman" w:eastAsia="Calibri" w:hAnsi="Times New Roman" w:cs="Times New Roman"/>
          <w:sz w:val="28"/>
          <w:szCs w:val="28"/>
        </w:rPr>
        <w:t xml:space="preserve">СОГЛАСОВАНО                                                              </w:t>
      </w:r>
    </w:p>
    <w:p w:rsidR="00D018B0" w:rsidRPr="00D018B0" w:rsidRDefault="00D018B0" w:rsidP="00D0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8B0">
        <w:rPr>
          <w:rFonts w:ascii="Times New Roman" w:eastAsia="Calibri" w:hAnsi="Times New Roman" w:cs="Times New Roman"/>
          <w:sz w:val="28"/>
          <w:szCs w:val="28"/>
        </w:rPr>
        <w:t xml:space="preserve">Педагогическим советом МБДОУ № 221                       </w:t>
      </w:r>
    </w:p>
    <w:p w:rsidR="00D018B0" w:rsidRPr="00D018B0" w:rsidRDefault="00D018B0" w:rsidP="00D018B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18B0">
        <w:rPr>
          <w:rFonts w:ascii="Times New Roman" w:eastAsia="Calibri" w:hAnsi="Times New Roman" w:cs="Times New Roman"/>
          <w:sz w:val="28"/>
          <w:szCs w:val="28"/>
        </w:rPr>
        <w:t>Протокол № _</w:t>
      </w:r>
      <w:r>
        <w:rPr>
          <w:rFonts w:ascii="Times New Roman" w:eastAsia="Calibri" w:hAnsi="Times New Roman" w:cs="Times New Roman"/>
          <w:sz w:val="28"/>
          <w:szCs w:val="28"/>
        </w:rPr>
        <w:t>1_от 30.08.2024</w:t>
      </w:r>
      <w:r w:rsidRPr="00D018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</w:p>
    <w:p w:rsidR="00790E33" w:rsidRDefault="00790E33" w:rsidP="001C2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Default="00790E33" w:rsidP="001C2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Default="00790E33" w:rsidP="001C2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Default="00790E33" w:rsidP="009601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Pr="001C25A2" w:rsidRDefault="001C25A2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25A2">
        <w:rPr>
          <w:rFonts w:ascii="Times New Roman" w:hAnsi="Times New Roman" w:cs="Times New Roman"/>
          <w:sz w:val="32"/>
          <w:szCs w:val="32"/>
        </w:rPr>
        <w:t>ПРОЕКТ</w:t>
      </w:r>
    </w:p>
    <w:p w:rsidR="001C25A2" w:rsidRP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310BB1">
        <w:rPr>
          <w:rFonts w:ascii="Times New Roman" w:hAnsi="Times New Roman" w:cs="Times New Roman"/>
          <w:sz w:val="32"/>
          <w:szCs w:val="32"/>
        </w:rPr>
        <w:t>«Математика в</w:t>
      </w:r>
      <w:r w:rsidR="00D018B0">
        <w:rPr>
          <w:rFonts w:ascii="Times New Roman" w:hAnsi="Times New Roman" w:cs="Times New Roman"/>
          <w:sz w:val="32"/>
          <w:szCs w:val="32"/>
        </w:rPr>
        <w:t>о</w:t>
      </w:r>
      <w:r w:rsidR="00310BB1">
        <w:rPr>
          <w:rFonts w:ascii="Times New Roman" w:hAnsi="Times New Roman" w:cs="Times New Roman"/>
          <w:sz w:val="32"/>
          <w:szCs w:val="32"/>
        </w:rPr>
        <w:t>круг нас</w:t>
      </w:r>
      <w:r w:rsidR="001C25A2" w:rsidRPr="001C25A2">
        <w:rPr>
          <w:rFonts w:ascii="Times New Roman" w:hAnsi="Times New Roman" w:cs="Times New Roman"/>
          <w:sz w:val="32"/>
          <w:szCs w:val="32"/>
        </w:rPr>
        <w:t>»</w:t>
      </w:r>
    </w:p>
    <w:p w:rsidR="001C25A2" w:rsidRP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Тип: исследовательский</w:t>
      </w:r>
    </w:p>
    <w:p w:rsid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790E33">
        <w:rPr>
          <w:rFonts w:ascii="Times New Roman" w:hAnsi="Times New Roman" w:cs="Times New Roman"/>
          <w:sz w:val="32"/>
          <w:szCs w:val="32"/>
        </w:rPr>
        <w:t>таршая г</w:t>
      </w:r>
      <w:r w:rsidR="001C25A2" w:rsidRPr="001C25A2">
        <w:rPr>
          <w:rFonts w:ascii="Times New Roman" w:hAnsi="Times New Roman" w:cs="Times New Roman"/>
          <w:sz w:val="32"/>
          <w:szCs w:val="32"/>
        </w:rPr>
        <w:t>руппа «Восход»</w:t>
      </w:r>
    </w:p>
    <w:p w:rsid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C25A2">
        <w:rPr>
          <w:rFonts w:ascii="Times New Roman" w:hAnsi="Times New Roman" w:cs="Times New Roman"/>
          <w:sz w:val="32"/>
          <w:szCs w:val="32"/>
        </w:rPr>
        <w:t>рок реализации: 16.10.24 – 30.05.25</w:t>
      </w:r>
    </w:p>
    <w:p w:rsidR="001C25A2" w:rsidRDefault="001C25A2" w:rsidP="009601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5A2" w:rsidRDefault="001C25A2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015E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015E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5A2" w:rsidRPr="001C25A2" w:rsidRDefault="00D018B0" w:rsidP="009601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1C25A2" w:rsidRPr="001C25A2">
        <w:rPr>
          <w:rFonts w:ascii="Times New Roman" w:hAnsi="Times New Roman" w:cs="Times New Roman"/>
          <w:sz w:val="24"/>
          <w:szCs w:val="24"/>
        </w:rPr>
        <w:t>втор проекта:</w:t>
      </w:r>
    </w:p>
    <w:p w:rsidR="001C25A2" w:rsidRPr="001C25A2" w:rsidRDefault="00D018B0" w:rsidP="009601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Крекова Н.В. </w:t>
      </w:r>
      <w:r w:rsidR="001C25A2" w:rsidRPr="001C25A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D018B0">
      <w:pPr>
        <w:rPr>
          <w:rFonts w:ascii="Times New Roman" w:hAnsi="Times New Roman" w:cs="Times New Roman"/>
          <w:sz w:val="24"/>
          <w:szCs w:val="24"/>
        </w:rPr>
      </w:pPr>
    </w:p>
    <w:p w:rsidR="00790E33" w:rsidRDefault="00790E33" w:rsidP="00960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790E33" w:rsidRDefault="00790E33" w:rsidP="00790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903082" w:rsidRPr="00C11C5D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903082" w:rsidRPr="006A1C1E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82" w:rsidRPr="00C11C5D" w:rsidRDefault="00C11C5D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1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воспитанники старшей</w:t>
      </w:r>
      <w:r w:rsidR="00903082" w:rsidRPr="00C11C5D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«Восход»</w:t>
      </w:r>
      <w:r w:rsidR="00903082" w:rsidRPr="00C11C5D">
        <w:rPr>
          <w:rFonts w:ascii="Times New Roman" w:hAnsi="Times New Roman" w:cs="Times New Roman"/>
          <w:sz w:val="28"/>
          <w:szCs w:val="28"/>
        </w:rPr>
        <w:t>;</w:t>
      </w:r>
    </w:p>
    <w:p w:rsidR="00903082" w:rsidRPr="00C11C5D" w:rsidRDefault="00C11C5D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воспитатели: Крекова Н.В., Спичак Н.А.</w:t>
      </w:r>
    </w:p>
    <w:p w:rsidR="00790E33" w:rsidRPr="00BC09BE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1E">
        <w:rPr>
          <w:rFonts w:ascii="Times New Roman" w:hAnsi="Times New Roman" w:cs="Times New Roman"/>
          <w:sz w:val="28"/>
          <w:szCs w:val="28"/>
        </w:rPr>
        <w:t>- родители воспитанников</w:t>
      </w:r>
      <w:r w:rsidR="00790E33" w:rsidRPr="00BC09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3082" w:rsidRDefault="00903082" w:rsidP="00C11C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03082" w:rsidRDefault="00903082" w:rsidP="00790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03082" w:rsidRDefault="00903082" w:rsidP="00790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90E33" w:rsidRPr="006A1C1E" w:rsidRDefault="00790E33" w:rsidP="009B5B73">
      <w:pPr>
        <w:spacing w:after="0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1C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="009B5B7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0E33" w:rsidRPr="006A1C1E" w:rsidRDefault="00790E33" w:rsidP="00D018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1C1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Дети с самого </w:t>
      </w:r>
      <w:r w:rsidRPr="005C63BE">
        <w:rPr>
          <w:rFonts w:ascii="Times New Roman" w:eastAsia="Times New Roman" w:hAnsi="Times New Roman" w:cs="Times New Roman"/>
          <w:color w:val="111111"/>
          <w:sz w:val="28"/>
          <w:szCs w:val="28"/>
        </w:rPr>
        <w:t>раннего </w:t>
      </w:r>
      <w:r w:rsidRPr="005C63B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возраста связаны с математикой</w:t>
      </w:r>
      <w:r w:rsidRPr="005C63BE">
        <w:rPr>
          <w:rFonts w:ascii="Times New Roman" w:eastAsia="Times New Roman" w:hAnsi="Times New Roman" w:cs="Times New Roman"/>
          <w:color w:val="111111"/>
          <w:sz w:val="28"/>
          <w:szCs w:val="28"/>
        </w:rPr>
        <w:t>, любой ребенок знает, много или мало у него игрушек, сколько машин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A1C1E">
        <w:rPr>
          <w:rFonts w:ascii="Times New Roman" w:eastAsia="Times New Roman" w:hAnsi="Times New Roman" w:cs="Times New Roman"/>
          <w:color w:val="111111"/>
          <w:sz w:val="28"/>
          <w:szCs w:val="28"/>
        </w:rPr>
        <w:t>или кукол у его друга или подружки и т. д. </w:t>
      </w:r>
    </w:p>
    <w:p w:rsidR="00790E33" w:rsidRPr="006A1C1E" w:rsidRDefault="00790E33" w:rsidP="00D018B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Если детям </w:t>
      </w:r>
      <w:r w:rsidRPr="006A1C1E">
        <w:rPr>
          <w:rStyle w:val="c0"/>
          <w:color w:val="000000"/>
          <w:sz w:val="28"/>
          <w:szCs w:val="28"/>
        </w:rPr>
        <w:t>преподносить м</w:t>
      </w:r>
      <w:r>
        <w:rPr>
          <w:rStyle w:val="c0"/>
          <w:color w:val="000000"/>
          <w:sz w:val="28"/>
          <w:szCs w:val="28"/>
        </w:rPr>
        <w:t xml:space="preserve">атериал в занимательной форме, </w:t>
      </w:r>
      <w:r w:rsidRPr="006A1C1E">
        <w:rPr>
          <w:rStyle w:val="c0"/>
          <w:color w:val="000000"/>
          <w:sz w:val="28"/>
          <w:szCs w:val="28"/>
        </w:rPr>
        <w:t xml:space="preserve">то </w:t>
      </w:r>
      <w:proofErr w:type="gramStart"/>
      <w:r w:rsidRPr="006A1C1E">
        <w:rPr>
          <w:rStyle w:val="c0"/>
          <w:color w:val="000000"/>
          <w:sz w:val="28"/>
          <w:szCs w:val="28"/>
        </w:rPr>
        <w:t>он</w:t>
      </w:r>
      <w:proofErr w:type="gramEnd"/>
      <w:r w:rsidRPr="006A1C1E">
        <w:rPr>
          <w:rStyle w:val="c0"/>
          <w:color w:val="000000"/>
          <w:sz w:val="28"/>
          <w:szCs w:val="28"/>
        </w:rPr>
        <w:t xml:space="preserve"> конечно же усваивается быстрее, прочнее и легче, чем те, которые представлены сухими задачами и упражнениями. Народная мудрость создала игру, которая является для ребенка наиболее подходящей формой обучения.</w:t>
      </w:r>
    </w:p>
    <w:p w:rsidR="00790E33" w:rsidRPr="006A1C1E" w:rsidRDefault="00790E33" w:rsidP="00D018B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A1C1E">
        <w:rPr>
          <w:rStyle w:val="c0"/>
          <w:color w:val="000000"/>
          <w:sz w:val="28"/>
          <w:szCs w:val="28"/>
        </w:rPr>
        <w:t>С помощью дидактич</w:t>
      </w:r>
      <w:r>
        <w:rPr>
          <w:rStyle w:val="c0"/>
          <w:color w:val="000000"/>
          <w:sz w:val="28"/>
          <w:szCs w:val="28"/>
        </w:rPr>
        <w:t xml:space="preserve">еских игр и заданий на смекалку и </w:t>
      </w:r>
      <w:r w:rsidRPr="006A1C1E">
        <w:rPr>
          <w:rStyle w:val="c0"/>
          <w:color w:val="000000"/>
          <w:sz w:val="28"/>
          <w:szCs w:val="28"/>
        </w:rPr>
        <w:t>сообразительность, задач-шуток уточняются и закрепляются представления детей о числах, об отношениях между ними, о геометрических фигурах, временных и пространственных отношениях.</w:t>
      </w:r>
    </w:p>
    <w:p w:rsidR="00790E33" w:rsidRPr="006A1C1E" w:rsidRDefault="00790E33" w:rsidP="00D018B0">
      <w:pPr>
        <w:pStyle w:val="c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</w:t>
      </w:r>
      <w:r w:rsidR="0096015E">
        <w:rPr>
          <w:rStyle w:val="c0"/>
          <w:color w:val="000000"/>
          <w:sz w:val="28"/>
          <w:szCs w:val="28"/>
        </w:rPr>
        <w:tab/>
      </w:r>
      <w:r w:rsidRPr="006A1C1E">
        <w:rPr>
          <w:rStyle w:val="c0"/>
          <w:color w:val="000000"/>
          <w:sz w:val="28"/>
          <w:szCs w:val="28"/>
        </w:rPr>
        <w:t xml:space="preserve"> Занимательный материал не только увлекает ребенка, но и способствует совершенствованию наблюдательности, внимания, памяти, мышления и речи дошкольника. Стихотворный материал, загадки, считалки применяются в зависимости от целей познавательного общения. Возможности их использования широки: на групповых занятиях в детском саду, при индивидуальной работе с детьми</w:t>
      </w:r>
      <w:r>
        <w:rPr>
          <w:rStyle w:val="c0"/>
          <w:color w:val="000000"/>
          <w:sz w:val="28"/>
          <w:szCs w:val="28"/>
        </w:rPr>
        <w:t>,</w:t>
      </w:r>
      <w:r w:rsidRPr="006A1C1E">
        <w:rPr>
          <w:rStyle w:val="c0"/>
          <w:color w:val="000000"/>
          <w:sz w:val="28"/>
          <w:szCs w:val="28"/>
        </w:rPr>
        <w:t xml:space="preserve"> в семье, на викторинах, досугах, праздниках, в ходе познавательной беседы, в игротеке, когда дети принимают родителей в гости и играют с ними в математические игры.</w:t>
      </w:r>
    </w:p>
    <w:p w:rsidR="00790E33" w:rsidRPr="006A1C1E" w:rsidRDefault="00790E33" w:rsidP="00D018B0">
      <w:pPr>
        <w:pStyle w:val="c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A1C1E">
        <w:rPr>
          <w:rStyle w:val="c0"/>
          <w:color w:val="000000"/>
          <w:sz w:val="28"/>
          <w:szCs w:val="28"/>
        </w:rPr>
        <w:t>Занимательная математика ставит дошкольников в условия поиска, пробуждает интерес к победе, следовательно, дети стремятся быть быстрыми, находчивыми.</w:t>
      </w:r>
    </w:p>
    <w:p w:rsidR="00B35D8B" w:rsidRDefault="00B35D8B" w:rsidP="00B35D8B">
      <w:pPr>
        <w:pStyle w:val="a7"/>
        <w:spacing w:before="0" w:beforeAutospacing="0" w:after="0" w:afterAutospacing="0" w:line="276" w:lineRule="auto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B35D8B" w:rsidRPr="00B35D8B" w:rsidRDefault="00790E33" w:rsidP="00D018B0">
      <w:pPr>
        <w:pStyle w:val="a7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11C5D">
        <w:rPr>
          <w:b/>
          <w:sz w:val="28"/>
          <w:szCs w:val="28"/>
        </w:rPr>
        <w:t>Цель:</w:t>
      </w:r>
      <w:r w:rsidR="0096015E" w:rsidRPr="00C11C5D">
        <w:rPr>
          <w:sz w:val="28"/>
          <w:szCs w:val="28"/>
        </w:rPr>
        <w:t xml:space="preserve"> </w:t>
      </w:r>
      <w:r w:rsidR="00D018B0">
        <w:rPr>
          <w:sz w:val="28"/>
          <w:szCs w:val="28"/>
        </w:rPr>
        <w:t>п</w:t>
      </w:r>
      <w:r w:rsidRPr="006A1C1E">
        <w:rPr>
          <w:sz w:val="28"/>
          <w:szCs w:val="28"/>
        </w:rPr>
        <w:t>овышение у детей старшего дошкольного возраста инте</w:t>
      </w:r>
      <w:r>
        <w:rPr>
          <w:sz w:val="28"/>
          <w:szCs w:val="28"/>
        </w:rPr>
        <w:t>реса к математике посредством со</w:t>
      </w:r>
      <w:r w:rsidRPr="006A1C1E">
        <w:rPr>
          <w:sz w:val="28"/>
          <w:szCs w:val="28"/>
        </w:rPr>
        <w:t>здания условий для исследовательской деятельности по математическому развитию во взаимосвязи с окружающей жизнью, с предметами ближайшего окружения</w:t>
      </w:r>
      <w:r w:rsidR="0096015E">
        <w:rPr>
          <w:sz w:val="28"/>
          <w:szCs w:val="28"/>
        </w:rPr>
        <w:t>.</w:t>
      </w:r>
    </w:p>
    <w:p w:rsidR="00B35D8B" w:rsidRDefault="00B35D8B" w:rsidP="00B35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3" w:rsidRDefault="00790E33" w:rsidP="000408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E33" w:rsidRPr="00D018B0" w:rsidRDefault="00D018B0" w:rsidP="00D01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790E33" w:rsidRPr="00D018B0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790E33"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представлений </w:t>
      </w:r>
      <w:r w:rsidR="00790E33" w:rsidRPr="00D018B0">
        <w:rPr>
          <w:rFonts w:ascii="Times New Roman" w:hAnsi="Times New Roman" w:cs="Times New Roman"/>
          <w:sz w:val="28"/>
          <w:szCs w:val="28"/>
        </w:rPr>
        <w:t xml:space="preserve">мотивацию к решению </w:t>
      </w:r>
      <w:r w:rsidR="00790E33"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заключается </w:t>
      </w:r>
      <w:r w:rsidR="00790E33" w:rsidRPr="00D018B0">
        <w:rPr>
          <w:rFonts w:ascii="Times New Roman" w:hAnsi="Times New Roman" w:cs="Times New Roman"/>
          <w:sz w:val="28"/>
          <w:szCs w:val="28"/>
        </w:rPr>
        <w:t xml:space="preserve">познавательных, творческих </w:t>
      </w:r>
      <w:r w:rsidR="00790E33"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развивать </w:t>
      </w:r>
      <w:r w:rsidR="00790E33" w:rsidRPr="00D018B0">
        <w:rPr>
          <w:rFonts w:ascii="Times New Roman" w:hAnsi="Times New Roman" w:cs="Times New Roman"/>
          <w:sz w:val="28"/>
          <w:szCs w:val="28"/>
        </w:rPr>
        <w:t xml:space="preserve">задач, к разнообразной </w:t>
      </w:r>
      <w:r w:rsidR="00790E33"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будет </w:t>
      </w:r>
      <w:r w:rsidR="00790E33" w:rsidRPr="00D018B0">
        <w:rPr>
          <w:rFonts w:ascii="Times New Roman" w:hAnsi="Times New Roman" w:cs="Times New Roman"/>
          <w:sz w:val="28"/>
          <w:szCs w:val="28"/>
        </w:rPr>
        <w:t>интеллектуальной деятельности;</w:t>
      </w:r>
    </w:p>
    <w:p w:rsidR="00790E33" w:rsidRPr="00D018B0" w:rsidRDefault="00790E33" w:rsidP="00D01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B0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и развивать </w:t>
      </w:r>
      <w:r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Новизна </w:t>
      </w:r>
      <w:r w:rsidRPr="00D018B0">
        <w:rPr>
          <w:rFonts w:ascii="Times New Roman" w:hAnsi="Times New Roman" w:cs="Times New Roman"/>
          <w:sz w:val="28"/>
          <w:szCs w:val="28"/>
        </w:rPr>
        <w:t xml:space="preserve">простейшие логические </w:t>
      </w:r>
      <w:proofErr w:type="gramStart"/>
      <w:r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>специальных</w:t>
      </w:r>
      <w:proofErr w:type="gramEnd"/>
      <w:r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 </w:t>
      </w:r>
      <w:r w:rsidRPr="00D018B0">
        <w:rPr>
          <w:rFonts w:ascii="Times New Roman" w:hAnsi="Times New Roman" w:cs="Times New Roman"/>
          <w:sz w:val="28"/>
          <w:szCs w:val="28"/>
        </w:rPr>
        <w:t xml:space="preserve">структуры мышления и   </w:t>
      </w:r>
      <w:r w:rsidRPr="00D018B0">
        <w:rPr>
          <w:rFonts w:ascii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представления </w:t>
      </w:r>
      <w:r w:rsidRPr="00D018B0">
        <w:rPr>
          <w:rFonts w:ascii="Times New Roman" w:hAnsi="Times New Roman" w:cs="Times New Roman"/>
          <w:sz w:val="28"/>
          <w:szCs w:val="28"/>
        </w:rPr>
        <w:t>математические представления;</w:t>
      </w:r>
    </w:p>
    <w:p w:rsidR="00790E33" w:rsidRPr="00D018B0" w:rsidRDefault="0096015E" w:rsidP="00D01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018B0">
        <w:rPr>
          <w:rFonts w:ascii="Times New Roman" w:eastAsia="Times New Roman" w:hAnsi="Times New Roman" w:cs="Times New Roman"/>
          <w:sz w:val="28"/>
          <w:szCs w:val="28"/>
        </w:rPr>
        <w:t>воспитывать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детьми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творческому процессу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математические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познания и выполнению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целью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строгих действий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ориентируется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по алгоритму,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активной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самовыражению в активной,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упражнения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 xml:space="preserve">интересной, содержательной </w:t>
      </w:r>
      <w:r w:rsidR="00790E33"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математических </w:t>
      </w:r>
      <w:r w:rsidR="00790E33" w:rsidRPr="00D018B0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proofErr w:type="gramEnd"/>
    </w:p>
    <w:p w:rsidR="00790E33" w:rsidRPr="00D018B0" w:rsidRDefault="00790E33" w:rsidP="00D018B0">
      <w:pPr>
        <w:pStyle w:val="ac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8B0">
        <w:rPr>
          <w:rFonts w:ascii="Times New Roman" w:eastAsia="Times New Roman" w:hAnsi="Times New Roman" w:cs="Times New Roman"/>
          <w:sz w:val="28"/>
          <w:szCs w:val="28"/>
        </w:rPr>
        <w:t xml:space="preserve">развивать </w:t>
      </w:r>
      <w:r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Ожидаемые </w:t>
      </w:r>
      <w:r w:rsidRPr="00D018B0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коммуникативные способности </w:t>
      </w:r>
      <w:r w:rsidRPr="00D018B0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организацию </w:t>
      </w:r>
      <w:r w:rsidRPr="00D018B0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903082" w:rsidRDefault="00903082" w:rsidP="000408D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3082" w:rsidRPr="006F1277" w:rsidRDefault="00903082" w:rsidP="006F127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D018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8B0">
        <w:rPr>
          <w:rFonts w:ascii="Times New Roman" w:hAnsi="Times New Roman" w:cs="Times New Roman"/>
          <w:sz w:val="28"/>
          <w:szCs w:val="28"/>
        </w:rPr>
        <w:t>п</w:t>
      </w:r>
      <w:r w:rsidR="00080B3E">
        <w:rPr>
          <w:rFonts w:ascii="Times New Roman" w:hAnsi="Times New Roman" w:cs="Times New Roman"/>
          <w:sz w:val="28"/>
          <w:szCs w:val="28"/>
        </w:rPr>
        <w:t xml:space="preserve">редполагается, </w:t>
      </w:r>
      <w:r w:rsidRPr="006A1C1E">
        <w:rPr>
          <w:rFonts w:ascii="Times New Roman" w:hAnsi="Times New Roman" w:cs="Times New Roman"/>
          <w:sz w:val="28"/>
          <w:szCs w:val="28"/>
        </w:rPr>
        <w:t>что орг</w:t>
      </w:r>
      <w:r>
        <w:rPr>
          <w:rFonts w:ascii="Times New Roman" w:hAnsi="Times New Roman" w:cs="Times New Roman"/>
          <w:sz w:val="28"/>
          <w:szCs w:val="28"/>
        </w:rPr>
        <w:t xml:space="preserve">анизованная работа по развитию </w:t>
      </w:r>
      <w:r w:rsidRPr="006A1C1E">
        <w:rPr>
          <w:rFonts w:ascii="Times New Roman" w:hAnsi="Times New Roman" w:cs="Times New Roman"/>
          <w:sz w:val="28"/>
          <w:szCs w:val="28"/>
        </w:rPr>
        <w:t>математических способностей дошкольников в соответствии с современными требованиями будет способство</w:t>
      </w:r>
      <w:r>
        <w:rPr>
          <w:rFonts w:ascii="Times New Roman" w:hAnsi="Times New Roman" w:cs="Times New Roman"/>
          <w:sz w:val="28"/>
          <w:szCs w:val="28"/>
        </w:rPr>
        <w:t xml:space="preserve">вать повышению уровня развития </w:t>
      </w:r>
      <w:r w:rsidRPr="006A1C1E">
        <w:rPr>
          <w:rFonts w:ascii="Times New Roman" w:hAnsi="Times New Roman" w:cs="Times New Roman"/>
          <w:sz w:val="28"/>
          <w:szCs w:val="28"/>
        </w:rPr>
        <w:t xml:space="preserve">математических способностей детей. </w:t>
      </w:r>
      <w:r w:rsidRPr="006A1C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Родители воспитанников стан</w:t>
      </w:r>
      <w:r w:rsidR="00424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 </w:t>
      </w:r>
      <w:r w:rsidRPr="006A1C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непосредственными участниками твор</w:t>
      </w:r>
      <w:r w:rsidR="00424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ческого процесса. </w:t>
      </w:r>
      <w:r w:rsidRPr="00903082">
        <w:rPr>
          <w:rStyle w:val="ad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</w:t>
      </w:r>
      <w:r w:rsidRPr="0090308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позволит </w:t>
      </w:r>
      <w:r w:rsidR="004240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им</w:t>
      </w:r>
      <w:r w:rsidRPr="006A1C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обогатить знания и умения в воспитании детей новым опытом семейного воспитания.</w:t>
      </w:r>
    </w:p>
    <w:p w:rsidR="00A90578" w:rsidRDefault="00A90578" w:rsidP="006F1277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0578" w:rsidRDefault="00A90578" w:rsidP="006F1277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2"/>
        <w:gridCol w:w="2123"/>
        <w:gridCol w:w="2166"/>
        <w:gridCol w:w="2224"/>
      </w:tblGrid>
      <w:tr w:rsidR="006F1277" w:rsidTr="00080B3E">
        <w:tc>
          <w:tcPr>
            <w:tcW w:w="2832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3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6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24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0578" w:rsidTr="00A90578">
        <w:trPr>
          <w:trHeight w:val="447"/>
        </w:trPr>
        <w:tc>
          <w:tcPr>
            <w:tcW w:w="9345" w:type="dxa"/>
            <w:gridSpan w:val="4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0578">
              <w:rPr>
                <w:rFonts w:ascii="Times New Roman" w:hAnsi="Times New Roman" w:cs="Times New Roman"/>
                <w:b/>
                <w:sz w:val="24"/>
                <w:szCs w:val="24"/>
              </w:rPr>
              <w:t>этап Предварительный</w:t>
            </w:r>
          </w:p>
        </w:tc>
      </w:tr>
      <w:tr w:rsidR="006F1277" w:rsidTr="00080B3E">
        <w:tc>
          <w:tcPr>
            <w:tcW w:w="2832" w:type="dxa"/>
          </w:tcPr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целей и задач, анкетирование родителей «Математика в развитии вашего ребенка», работа с методическим материалом и литературой </w:t>
            </w:r>
            <w:r w:rsidR="00A87D71">
              <w:rPr>
                <w:rFonts w:ascii="Times New Roman" w:hAnsi="Times New Roman" w:cs="Times New Roman"/>
                <w:sz w:val="24"/>
                <w:szCs w:val="24"/>
              </w:rPr>
              <w:t>по данной теме</w:t>
            </w:r>
          </w:p>
          <w:p w:rsidR="00A90578" w:rsidRPr="00A90578" w:rsidRDefault="00A9057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плана; определение участников; определение возможных форм презентации результатов проекта </w:t>
            </w:r>
          </w:p>
        </w:tc>
      </w:tr>
      <w:tr w:rsidR="00A87D71" w:rsidTr="0038150F">
        <w:tc>
          <w:tcPr>
            <w:tcW w:w="9345" w:type="dxa"/>
            <w:gridSpan w:val="4"/>
          </w:tcPr>
          <w:p w:rsidR="00A87D71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87D71">
              <w:rPr>
                <w:rFonts w:ascii="Times New Roman" w:hAnsi="Times New Roman" w:cs="Times New Roman"/>
                <w:b/>
                <w:sz w:val="24"/>
                <w:szCs w:val="24"/>
              </w:rPr>
              <w:t>этаж Основной</w:t>
            </w:r>
          </w:p>
        </w:tc>
      </w:tr>
      <w:tr w:rsidR="006F1277" w:rsidTr="00080B3E">
        <w:tc>
          <w:tcPr>
            <w:tcW w:w="2832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пособий</w:t>
            </w:r>
          </w:p>
        </w:tc>
        <w:tc>
          <w:tcPr>
            <w:tcW w:w="2123" w:type="dxa"/>
          </w:tcPr>
          <w:p w:rsidR="00A90578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A90578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A90578" w:rsidRPr="00722F69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Обогащение РППС</w:t>
            </w:r>
          </w:p>
        </w:tc>
      </w:tr>
      <w:tr w:rsidR="006F1277" w:rsidTr="00080B3E">
        <w:tc>
          <w:tcPr>
            <w:tcW w:w="2832" w:type="dxa"/>
          </w:tcPr>
          <w:p w:rsidR="00A90578" w:rsidRPr="00722F69" w:rsidRDefault="00CE1D2D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Беседы, просмотр слайд-шоу, презентации, мультфильма, чтение математических сказок</w:t>
            </w:r>
          </w:p>
        </w:tc>
        <w:tc>
          <w:tcPr>
            <w:tcW w:w="2123" w:type="dxa"/>
          </w:tcPr>
          <w:p w:rsidR="00A90578" w:rsidRPr="00CE1D2D" w:rsidRDefault="00CE1D2D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6F1277" w:rsidTr="00080B3E">
        <w:tc>
          <w:tcPr>
            <w:tcW w:w="2832" w:type="dxa"/>
          </w:tcPr>
          <w:p w:rsidR="00A90578" w:rsidRPr="00722F69" w:rsidRDefault="00CE1D2D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Решение </w:t>
            </w:r>
            <w:r w:rsidRPr="00722F69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математических задач-шуток</w:t>
            </w:r>
            <w:r w:rsidRPr="00722F6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Pr="00722F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головоломок, задания на сообразительность</w:t>
            </w:r>
          </w:p>
        </w:tc>
        <w:tc>
          <w:tcPr>
            <w:tcW w:w="2123" w:type="dxa"/>
          </w:tcPr>
          <w:p w:rsidR="00A90578" w:rsidRPr="00722F69" w:rsidRDefault="00722F69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1D2D" w:rsidRPr="00722F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90578" w:rsidRPr="006F1277" w:rsidRDefault="006F1277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277">
              <w:rPr>
                <w:rFonts w:ascii="Times New Roman" w:hAnsi="Times New Roman" w:cs="Times New Roman"/>
                <w:sz w:val="24"/>
                <w:szCs w:val="24"/>
              </w:rPr>
              <w:t>Математический КВН</w:t>
            </w:r>
          </w:p>
        </w:tc>
      </w:tr>
      <w:tr w:rsidR="006F1277" w:rsidTr="00080B3E">
        <w:trPr>
          <w:trHeight w:val="680"/>
        </w:trPr>
        <w:tc>
          <w:tcPr>
            <w:tcW w:w="2832" w:type="dxa"/>
          </w:tcPr>
          <w:p w:rsidR="00CE1D2D" w:rsidRPr="00722F69" w:rsidRDefault="00CE1D2D" w:rsidP="00CE1D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Настольные игры – «Шашки», </w:t>
            </w:r>
            <w:r w:rsidRPr="00722F69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bdr w:val="none" w:sz="0" w:space="0" w:color="auto" w:frame="1"/>
              </w:rPr>
              <w:t>«Геометрическое лото»</w:t>
            </w:r>
          </w:p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90578" w:rsidRPr="00722F69" w:rsidRDefault="00722F69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1D2D" w:rsidRPr="00722F6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Турнир между детьми старших групп</w:t>
            </w:r>
          </w:p>
        </w:tc>
      </w:tr>
      <w:tr w:rsidR="00080B3E" w:rsidTr="00080B3E">
        <w:trPr>
          <w:trHeight w:val="555"/>
        </w:trPr>
        <w:tc>
          <w:tcPr>
            <w:tcW w:w="2832" w:type="dxa"/>
          </w:tcPr>
          <w:p w:rsidR="00722F69" w:rsidRP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Рисование «Королева Математики»</w:t>
            </w:r>
          </w:p>
          <w:p w:rsidR="00722F69" w:rsidRP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«Закладка» для </w:t>
            </w:r>
            <w:r w:rsidRPr="0072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первоклассника в подарок </w:t>
            </w:r>
          </w:p>
          <w:p w:rsidR="00722F69" w:rsidRP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салфетку к празднику»;</w:t>
            </w:r>
          </w:p>
          <w:p w:rsidR="00CE1D2D" w:rsidRP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«Город геометрических фигур»</w:t>
            </w:r>
          </w:p>
        </w:tc>
        <w:tc>
          <w:tcPr>
            <w:tcW w:w="2123" w:type="dxa"/>
          </w:tcPr>
          <w:p w:rsidR="00CE1D2D" w:rsidRPr="00722F69" w:rsidRDefault="00722F69" w:rsidP="0072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66" w:type="dxa"/>
          </w:tcPr>
          <w:p w:rsidR="00CE1D2D" w:rsidRPr="00080B3E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CE1D2D" w:rsidRPr="00080B3E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</w:tc>
      </w:tr>
      <w:tr w:rsidR="000408DB" w:rsidTr="00080B3E">
        <w:trPr>
          <w:trHeight w:val="1560"/>
        </w:trPr>
        <w:tc>
          <w:tcPr>
            <w:tcW w:w="2832" w:type="dxa"/>
          </w:tcPr>
          <w:p w:rsidR="00080B3E" w:rsidRPr="00080B3E" w:rsidRDefault="00080B3E" w:rsidP="000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/И. «Неделя стройся!»</w:t>
            </w:r>
          </w:p>
          <w:p w:rsidR="00080B3E" w:rsidRPr="00080B3E" w:rsidRDefault="00080B3E" w:rsidP="000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/И «Найди пару»</w:t>
            </w:r>
          </w:p>
          <w:p w:rsidR="00080B3E" w:rsidRPr="00080B3E" w:rsidRDefault="00080B3E" w:rsidP="000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/И «Живые числа»</w:t>
            </w:r>
          </w:p>
          <w:p w:rsidR="00722F69" w:rsidRDefault="00080B3E" w:rsidP="00080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/И «Встань на свое место».</w:t>
            </w:r>
          </w:p>
        </w:tc>
        <w:tc>
          <w:tcPr>
            <w:tcW w:w="2123" w:type="dxa"/>
          </w:tcPr>
          <w:p w:rsidR="00722F69" w:rsidRPr="00080B3E" w:rsidRDefault="00080B3E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66" w:type="dxa"/>
          </w:tcPr>
          <w:p w:rsidR="00722F69" w:rsidRPr="00080B3E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722F69" w:rsidRPr="00080B3E" w:rsidRDefault="000408DB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Физкультурно-математический досуг</w:t>
            </w:r>
          </w:p>
        </w:tc>
      </w:tr>
      <w:tr w:rsidR="00080B3E" w:rsidTr="005D27C2">
        <w:trPr>
          <w:trHeight w:val="360"/>
        </w:trPr>
        <w:tc>
          <w:tcPr>
            <w:tcW w:w="9345" w:type="dxa"/>
            <w:gridSpan w:val="4"/>
          </w:tcPr>
          <w:p w:rsidR="00080B3E" w:rsidRPr="00080B3E" w:rsidRDefault="00080B3E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F127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Заключительный</w:t>
            </w:r>
          </w:p>
        </w:tc>
      </w:tr>
      <w:tr w:rsidR="00080B3E" w:rsidTr="006F1277">
        <w:trPr>
          <w:trHeight w:val="2795"/>
        </w:trPr>
        <w:tc>
          <w:tcPr>
            <w:tcW w:w="2832" w:type="dxa"/>
          </w:tcPr>
          <w:p w:rsidR="00080B3E" w:rsidRPr="00080B3E" w:rsidRDefault="000408DB" w:rsidP="000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</w:t>
            </w:r>
          </w:p>
        </w:tc>
        <w:tc>
          <w:tcPr>
            <w:tcW w:w="2123" w:type="dxa"/>
          </w:tcPr>
          <w:p w:rsidR="00080B3E" w:rsidRPr="00080B3E" w:rsidRDefault="000408DB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66" w:type="dxa"/>
          </w:tcPr>
          <w:p w:rsidR="00080B3E" w:rsidRDefault="000408DB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0408DB" w:rsidRPr="000408DB" w:rsidRDefault="000408DB" w:rsidP="000408DB">
            <w:pPr>
              <w:pStyle w:val="a7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>
              <w:t xml:space="preserve">Математическая викторина с </w:t>
            </w:r>
            <w:r w:rsidRPr="000408DB">
              <w:t>параллельной старшей группой</w:t>
            </w:r>
            <w:r>
              <w:t>,</w:t>
            </w:r>
          </w:p>
          <w:p w:rsidR="000408DB" w:rsidRPr="000408DB" w:rsidRDefault="000408DB" w:rsidP="0004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40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резентация проекта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 педагогическим коллективом</w:t>
            </w:r>
          </w:p>
          <w:p w:rsidR="000408DB" w:rsidRPr="000408DB" w:rsidRDefault="000408DB" w:rsidP="000408DB">
            <w:pPr>
              <w:spacing w:before="167" w:after="1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80B3E" w:rsidRPr="00080B3E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578" w:rsidRPr="006A1C1E" w:rsidRDefault="00A90578" w:rsidP="00B35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82" w:rsidRPr="006A1C1E" w:rsidRDefault="00903082" w:rsidP="0090308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5D8B" w:rsidRDefault="00B35D8B" w:rsidP="0079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D8B" w:rsidRPr="006A1C1E" w:rsidRDefault="00B35D8B" w:rsidP="00B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E33" w:rsidRPr="006A1C1E" w:rsidRDefault="00790E33" w:rsidP="0079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D8B" w:rsidRDefault="00B35D8B" w:rsidP="00790E3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90E33" w:rsidRPr="00CE3921" w:rsidRDefault="00790E33" w:rsidP="00790E3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E33" w:rsidRPr="00CE3921" w:rsidRDefault="00790E33" w:rsidP="00790E3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E33" w:rsidRPr="006A1C1E" w:rsidRDefault="00790E33" w:rsidP="00790E33">
      <w:pPr>
        <w:spacing w:before="167" w:after="1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790E33" w:rsidRPr="006A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092" w:rsidRDefault="00537092" w:rsidP="00424003">
      <w:pPr>
        <w:spacing w:after="0" w:line="240" w:lineRule="auto"/>
      </w:pPr>
      <w:r>
        <w:separator/>
      </w:r>
    </w:p>
  </w:endnote>
  <w:endnote w:type="continuationSeparator" w:id="0">
    <w:p w:rsidR="00537092" w:rsidRDefault="00537092" w:rsidP="0042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092" w:rsidRDefault="00537092" w:rsidP="00424003">
      <w:pPr>
        <w:spacing w:after="0" w:line="240" w:lineRule="auto"/>
      </w:pPr>
      <w:r>
        <w:separator/>
      </w:r>
    </w:p>
  </w:footnote>
  <w:footnote w:type="continuationSeparator" w:id="0">
    <w:p w:rsidR="00537092" w:rsidRDefault="00537092" w:rsidP="0042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7FE3"/>
    <w:multiLevelType w:val="hybridMultilevel"/>
    <w:tmpl w:val="11706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35D"/>
    <w:multiLevelType w:val="multilevel"/>
    <w:tmpl w:val="57E08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4576F"/>
    <w:multiLevelType w:val="hybridMultilevel"/>
    <w:tmpl w:val="2BDE42A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CA7"/>
    <w:multiLevelType w:val="hybridMultilevel"/>
    <w:tmpl w:val="0C4AB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69E0"/>
    <w:multiLevelType w:val="hybridMultilevel"/>
    <w:tmpl w:val="B744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95DBA"/>
    <w:multiLevelType w:val="hybridMultilevel"/>
    <w:tmpl w:val="86585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F1185"/>
    <w:multiLevelType w:val="hybridMultilevel"/>
    <w:tmpl w:val="708C1980"/>
    <w:lvl w:ilvl="0" w:tplc="041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262C2A45"/>
    <w:multiLevelType w:val="hybridMultilevel"/>
    <w:tmpl w:val="91C82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31E62"/>
    <w:multiLevelType w:val="hybridMultilevel"/>
    <w:tmpl w:val="7EC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E172F"/>
    <w:multiLevelType w:val="hybridMultilevel"/>
    <w:tmpl w:val="A1C8F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94EAC"/>
    <w:multiLevelType w:val="hybridMultilevel"/>
    <w:tmpl w:val="CB3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07D2E"/>
    <w:multiLevelType w:val="hybridMultilevel"/>
    <w:tmpl w:val="AA3C459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6930"/>
    <w:multiLevelType w:val="hybridMultilevel"/>
    <w:tmpl w:val="A7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44D58"/>
    <w:multiLevelType w:val="hybridMultilevel"/>
    <w:tmpl w:val="EA44B854"/>
    <w:lvl w:ilvl="0" w:tplc="34D682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3535C"/>
    <w:multiLevelType w:val="hybridMultilevel"/>
    <w:tmpl w:val="22B8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386650"/>
    <w:multiLevelType w:val="hybridMultilevel"/>
    <w:tmpl w:val="A50C395A"/>
    <w:lvl w:ilvl="0" w:tplc="04190009">
      <w:start w:val="1"/>
      <w:numFmt w:val="bullet"/>
      <w:lvlText w:val="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6">
    <w:nsid w:val="58C12401"/>
    <w:multiLevelType w:val="hybridMultilevel"/>
    <w:tmpl w:val="E08E4052"/>
    <w:lvl w:ilvl="0" w:tplc="F69EC11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E040C2C"/>
    <w:multiLevelType w:val="hybridMultilevel"/>
    <w:tmpl w:val="3590521A"/>
    <w:lvl w:ilvl="0" w:tplc="8194A6EC">
      <w:numFmt w:val="bullet"/>
      <w:lvlText w:val="•"/>
      <w:lvlJc w:val="left"/>
      <w:pPr>
        <w:ind w:left="-1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8">
    <w:nsid w:val="6A7F5BCB"/>
    <w:multiLevelType w:val="multilevel"/>
    <w:tmpl w:val="AA80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3034B3"/>
    <w:multiLevelType w:val="multilevel"/>
    <w:tmpl w:val="ED30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C74CCA"/>
    <w:multiLevelType w:val="hybridMultilevel"/>
    <w:tmpl w:val="2932D84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AE748E1"/>
    <w:multiLevelType w:val="multilevel"/>
    <w:tmpl w:val="23A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1F708B"/>
    <w:multiLevelType w:val="hybridMultilevel"/>
    <w:tmpl w:val="8C5E8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554C60"/>
    <w:multiLevelType w:val="hybridMultilevel"/>
    <w:tmpl w:val="6480E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9"/>
  </w:num>
  <w:num w:numId="4">
    <w:abstractNumId w:val="21"/>
  </w:num>
  <w:num w:numId="5">
    <w:abstractNumId w:val="16"/>
  </w:num>
  <w:num w:numId="6">
    <w:abstractNumId w:val="4"/>
  </w:num>
  <w:num w:numId="7">
    <w:abstractNumId w:val="17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4"/>
  </w:num>
  <w:num w:numId="14">
    <w:abstractNumId w:val="6"/>
  </w:num>
  <w:num w:numId="15">
    <w:abstractNumId w:val="9"/>
  </w:num>
  <w:num w:numId="16">
    <w:abstractNumId w:val="22"/>
  </w:num>
  <w:num w:numId="17">
    <w:abstractNumId w:val="7"/>
  </w:num>
  <w:num w:numId="18">
    <w:abstractNumId w:val="23"/>
  </w:num>
  <w:num w:numId="19">
    <w:abstractNumId w:val="3"/>
  </w:num>
  <w:num w:numId="20">
    <w:abstractNumId w:val="2"/>
  </w:num>
  <w:num w:numId="21">
    <w:abstractNumId w:val="0"/>
  </w:num>
  <w:num w:numId="22">
    <w:abstractNumId w:val="15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2F"/>
    <w:rsid w:val="000408DB"/>
    <w:rsid w:val="00080B3E"/>
    <w:rsid w:val="001C25A2"/>
    <w:rsid w:val="00310BB1"/>
    <w:rsid w:val="00424003"/>
    <w:rsid w:val="00537092"/>
    <w:rsid w:val="0058165B"/>
    <w:rsid w:val="006F1277"/>
    <w:rsid w:val="00722F69"/>
    <w:rsid w:val="00790E33"/>
    <w:rsid w:val="008A4CFE"/>
    <w:rsid w:val="008B1B2F"/>
    <w:rsid w:val="00903082"/>
    <w:rsid w:val="0096015E"/>
    <w:rsid w:val="009B4607"/>
    <w:rsid w:val="009B5B73"/>
    <w:rsid w:val="00A87D71"/>
    <w:rsid w:val="00A90578"/>
    <w:rsid w:val="00B26BED"/>
    <w:rsid w:val="00B35D8B"/>
    <w:rsid w:val="00C11C5D"/>
    <w:rsid w:val="00C82D9E"/>
    <w:rsid w:val="00CE1D2D"/>
    <w:rsid w:val="00D018B0"/>
    <w:rsid w:val="00EA299E"/>
    <w:rsid w:val="00F2704F"/>
    <w:rsid w:val="00F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0E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E33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33"/>
  </w:style>
  <w:style w:type="table" w:styleId="a8">
    <w:name w:val="Table Grid"/>
    <w:basedOn w:val="a1"/>
    <w:uiPriority w:val="59"/>
    <w:rsid w:val="0079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0E3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90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90E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0E33"/>
    <w:pPr>
      <w:widowControl w:val="0"/>
      <w:shd w:val="clear" w:color="auto" w:fill="FFFFFF"/>
      <w:spacing w:before="25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0E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0E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"/>
    <w:rsid w:val="00790E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790E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790E33"/>
    <w:rPr>
      <w:b/>
      <w:bCs/>
    </w:rPr>
  </w:style>
  <w:style w:type="paragraph" w:customStyle="1" w:styleId="c15">
    <w:name w:val="c15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90E33"/>
    <w:rPr>
      <w:i/>
      <w:iCs/>
    </w:rPr>
  </w:style>
  <w:style w:type="paragraph" w:customStyle="1" w:styleId="11">
    <w:name w:val="Без интервала1"/>
    <w:rsid w:val="00790E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Без интервала Знак"/>
    <w:link w:val="af0"/>
    <w:qFormat/>
    <w:rsid w:val="00790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 Знак"/>
    <w:basedOn w:val="a0"/>
    <w:link w:val="af"/>
    <w:rsid w:val="00790E33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90E33"/>
  </w:style>
  <w:style w:type="paragraph" w:customStyle="1" w:styleId="c7">
    <w:name w:val="c7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Shading Accent 5"/>
    <w:basedOn w:val="a1"/>
    <w:uiPriority w:val="60"/>
    <w:rsid w:val="00D018B0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0E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E33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33"/>
  </w:style>
  <w:style w:type="table" w:styleId="a8">
    <w:name w:val="Table Grid"/>
    <w:basedOn w:val="a1"/>
    <w:uiPriority w:val="59"/>
    <w:rsid w:val="0079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0E3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90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90E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0E33"/>
    <w:pPr>
      <w:widowControl w:val="0"/>
      <w:shd w:val="clear" w:color="auto" w:fill="FFFFFF"/>
      <w:spacing w:before="25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0E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0E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"/>
    <w:rsid w:val="00790E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790E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790E33"/>
    <w:rPr>
      <w:b/>
      <w:bCs/>
    </w:rPr>
  </w:style>
  <w:style w:type="paragraph" w:customStyle="1" w:styleId="c15">
    <w:name w:val="c15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90E33"/>
    <w:rPr>
      <w:i/>
      <w:iCs/>
    </w:rPr>
  </w:style>
  <w:style w:type="paragraph" w:customStyle="1" w:styleId="11">
    <w:name w:val="Без интервала1"/>
    <w:rsid w:val="00790E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Без интервала Знак"/>
    <w:link w:val="af0"/>
    <w:qFormat/>
    <w:rsid w:val="00790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 Знак"/>
    <w:basedOn w:val="a0"/>
    <w:link w:val="af"/>
    <w:rsid w:val="00790E33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90E33"/>
  </w:style>
  <w:style w:type="paragraph" w:customStyle="1" w:styleId="c7">
    <w:name w:val="c7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Shading Accent 5"/>
    <w:basedOn w:val="a1"/>
    <w:uiPriority w:val="60"/>
    <w:rsid w:val="00D018B0"/>
    <w:pPr>
      <w:spacing w:after="0" w:line="240" w:lineRule="auto"/>
    </w:pPr>
    <w:rPr>
      <w:rFonts w:ascii="Times New Roman" w:hAnsi="Times New Roman" w:cs="Times New Roman"/>
      <w:color w:val="2F5496" w:themeColor="accent5" w:themeShade="BF"/>
      <w:sz w:val="28"/>
      <w:szCs w:val="28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Аврора</cp:lastModifiedBy>
  <cp:revision>9</cp:revision>
  <cp:lastPrinted>2024-10-09T03:56:00Z</cp:lastPrinted>
  <dcterms:created xsi:type="dcterms:W3CDTF">2024-10-07T15:43:00Z</dcterms:created>
  <dcterms:modified xsi:type="dcterms:W3CDTF">2024-10-09T03:57:00Z</dcterms:modified>
</cp:coreProperties>
</file>