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"/>
        <w:tblW w:w="8157" w:type="dxa"/>
        <w:tblInd w:w="102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157"/>
      </w:tblGrid>
      <w:tr w:rsidR="00AE529C" w:rsidRPr="002940B4" w:rsidTr="00D16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7" w:type="dxa"/>
          </w:tcPr>
          <w:p w:rsidR="00AE529C" w:rsidRDefault="00AE529C" w:rsidP="00D16398">
            <w:pPr>
              <w:jc w:val="center"/>
              <w:rPr>
                <w:rFonts w:ascii="Bookman Old Style" w:hAnsi="Bookman Old Style"/>
                <w:b w:val="0"/>
                <w:sz w:val="52"/>
                <w:szCs w:val="52"/>
                <w:u w:val="single"/>
              </w:rPr>
            </w:pPr>
            <w:r>
              <w:rPr>
                <w:rFonts w:ascii="Bookman Old Style" w:hAnsi="Bookman Old Style"/>
                <w:b w:val="0"/>
              </w:rPr>
              <w:t>муниципальное бюджетное</w:t>
            </w:r>
            <w:r>
              <w:rPr>
                <w:rFonts w:ascii="Bookman Old Style" w:hAnsi="Bookman Old Style"/>
                <w:b w:val="0"/>
              </w:rPr>
              <w:br/>
              <w:t xml:space="preserve"> дошкольное образовательное учреждение                           </w:t>
            </w:r>
          </w:p>
          <w:p w:rsidR="00AE529C" w:rsidRPr="00786376" w:rsidRDefault="00AE529C" w:rsidP="00D16398">
            <w:pPr>
              <w:jc w:val="center"/>
              <w:rPr>
                <w:rFonts w:ascii="Bookman Old Style" w:hAnsi="Bookman Old Style"/>
                <w:b w:val="0"/>
                <w:sz w:val="48"/>
                <w:szCs w:val="52"/>
                <w:u w:val="single"/>
              </w:rPr>
            </w:pPr>
            <w:r w:rsidRPr="00786376">
              <w:rPr>
                <w:rFonts w:ascii="Bookman Old Style" w:hAnsi="Bookman Old Style"/>
                <w:b w:val="0"/>
                <w:sz w:val="48"/>
                <w:szCs w:val="52"/>
                <w:u w:val="single"/>
              </w:rPr>
              <w:t>«Детский сад № 221»</w:t>
            </w:r>
          </w:p>
          <w:p w:rsidR="00AE529C" w:rsidRDefault="00AE529C" w:rsidP="00D16398">
            <w:pPr>
              <w:jc w:val="center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 xml:space="preserve">660028 город Красноярск ул. 8 Марта зд.26,                                                      </w:t>
            </w:r>
          </w:p>
          <w:p w:rsidR="00AE529C" w:rsidRDefault="00AE529C" w:rsidP="00D16398">
            <w:pPr>
              <w:jc w:val="center"/>
              <w:rPr>
                <w:rFonts w:ascii="Bookman Old Style" w:hAnsi="Bookman Old Style"/>
                <w:b w:val="0"/>
                <w:lang w:val="en-US"/>
              </w:rPr>
            </w:pPr>
            <w:r>
              <w:rPr>
                <w:rFonts w:ascii="Bookman Old Style" w:hAnsi="Bookman Old Style"/>
                <w:b w:val="0"/>
              </w:rPr>
              <w:t>ОГРН</w:t>
            </w:r>
            <w:r>
              <w:rPr>
                <w:rFonts w:ascii="Bookman Old Style" w:hAnsi="Bookman Old Style"/>
                <w:b w:val="0"/>
                <w:lang w:val="en-US"/>
              </w:rPr>
              <w:t xml:space="preserve"> 1212400029918 </w:t>
            </w:r>
            <w:r>
              <w:rPr>
                <w:rFonts w:ascii="Bookman Old Style" w:hAnsi="Bookman Old Style"/>
                <w:b w:val="0"/>
              </w:rPr>
              <w:t>ИНН</w:t>
            </w:r>
            <w:r>
              <w:rPr>
                <w:rFonts w:ascii="Bookman Old Style" w:hAnsi="Bookman Old Style"/>
                <w:b w:val="0"/>
                <w:lang w:val="en-US"/>
              </w:rPr>
              <w:t xml:space="preserve"> 2460120526</w:t>
            </w:r>
          </w:p>
          <w:p w:rsidR="00AE529C" w:rsidRDefault="00AE529C" w:rsidP="00D16398">
            <w:pPr>
              <w:jc w:val="center"/>
              <w:rPr>
                <w:rFonts w:asciiTheme="majorHAnsi" w:hAnsiTheme="majorHAnsi"/>
                <w:b w:val="0"/>
                <w:lang w:val="en-US"/>
              </w:rPr>
            </w:pPr>
            <w:r w:rsidRPr="00786376">
              <w:rPr>
                <w:rFonts w:ascii="Bookman Old Style" w:hAnsi="Bookman Old Style"/>
                <w:b w:val="0"/>
                <w:sz w:val="24"/>
                <w:lang w:val="en-US"/>
              </w:rPr>
              <w:t xml:space="preserve">https://dou221krsk.gosuslugi.ru e-mail: dou221@mailkrsk.ru                                                                                  </w:t>
            </w:r>
            <w:r w:rsidRPr="00786376">
              <w:rPr>
                <w:rFonts w:ascii="Bookman Old Style" w:hAnsi="Bookman Old Style"/>
                <w:b w:val="0"/>
                <w:sz w:val="48"/>
                <w:szCs w:val="52"/>
                <w:u w:val="single"/>
                <w:lang w:val="en-US"/>
              </w:rPr>
              <w:t xml:space="preserve">                                                                                                  </w:t>
            </w:r>
          </w:p>
        </w:tc>
      </w:tr>
    </w:tbl>
    <w:p w:rsidR="00B71E79" w:rsidRPr="00AE529C" w:rsidRDefault="00B71E79" w:rsidP="00C66A32">
      <w:pPr>
        <w:pStyle w:val="2"/>
        <w:rPr>
          <w:lang w:val="en-US"/>
        </w:rPr>
      </w:pPr>
    </w:p>
    <w:p w:rsidR="00B71E79" w:rsidRPr="002940B4" w:rsidRDefault="00B71E79" w:rsidP="00ED2F33">
      <w:pPr>
        <w:ind w:left="0" w:firstLine="709"/>
        <w:rPr>
          <w:rFonts w:cs="Times New Roman"/>
          <w:b/>
          <w:szCs w:val="28"/>
          <w:lang w:val="en-US"/>
        </w:rPr>
      </w:pPr>
    </w:p>
    <w:p w:rsidR="00AE529C" w:rsidRPr="002940B4" w:rsidRDefault="00AE529C" w:rsidP="00ED2F33">
      <w:pPr>
        <w:ind w:left="0" w:firstLine="709"/>
        <w:rPr>
          <w:rFonts w:cs="Times New Roman"/>
          <w:b/>
          <w:szCs w:val="28"/>
          <w:lang w:val="en-US"/>
        </w:rPr>
      </w:pPr>
    </w:p>
    <w:p w:rsidR="00ED2F33" w:rsidRPr="00ED2F33" w:rsidRDefault="00ED2F33" w:rsidP="00AE529C">
      <w:pPr>
        <w:ind w:left="0" w:firstLine="709"/>
        <w:jc w:val="center"/>
        <w:rPr>
          <w:rFonts w:cs="Times New Roman"/>
          <w:szCs w:val="28"/>
        </w:rPr>
      </w:pPr>
      <w:r w:rsidRPr="003926BA">
        <w:rPr>
          <w:rFonts w:cs="Times New Roman"/>
          <w:b/>
          <w:szCs w:val="28"/>
        </w:rPr>
        <w:t xml:space="preserve">Номинация: </w:t>
      </w:r>
      <w:r w:rsidRPr="00ED2F33">
        <w:rPr>
          <w:rFonts w:cs="Times New Roman"/>
          <w:szCs w:val="28"/>
        </w:rPr>
        <w:t>«Актуализация воспитательного потенциала в системе</w:t>
      </w:r>
    </w:p>
    <w:p w:rsidR="00ED2F33" w:rsidRDefault="00ED2F33" w:rsidP="00AE529C">
      <w:pPr>
        <w:ind w:left="0" w:firstLine="0"/>
        <w:jc w:val="center"/>
        <w:rPr>
          <w:rFonts w:cs="Times New Roman"/>
          <w:szCs w:val="28"/>
        </w:rPr>
      </w:pPr>
      <w:r w:rsidRPr="00ED2F33">
        <w:rPr>
          <w:rFonts w:cs="Times New Roman"/>
          <w:szCs w:val="28"/>
        </w:rPr>
        <w:t>дошкольного образования»</w:t>
      </w:r>
    </w:p>
    <w:p w:rsidR="00CD0102" w:rsidRDefault="00ED2F33" w:rsidP="00AE529C">
      <w:pPr>
        <w:ind w:left="0" w:firstLine="709"/>
        <w:jc w:val="center"/>
        <w:rPr>
          <w:rFonts w:cs="Times New Roman"/>
          <w:szCs w:val="28"/>
        </w:rPr>
      </w:pPr>
      <w:r w:rsidRPr="00ED2F33">
        <w:rPr>
          <w:rFonts w:cs="Times New Roman"/>
          <w:b/>
          <w:szCs w:val="28"/>
        </w:rPr>
        <w:t>Полное наименование проекта:</w:t>
      </w:r>
      <w:r>
        <w:rPr>
          <w:rFonts w:cs="Times New Roman"/>
          <w:b/>
          <w:szCs w:val="28"/>
        </w:rPr>
        <w:t xml:space="preserve"> </w:t>
      </w:r>
      <w:r w:rsidR="00CD0102" w:rsidRPr="00ED2F33">
        <w:rPr>
          <w:rFonts w:cs="Times New Roman"/>
          <w:szCs w:val="28"/>
        </w:rPr>
        <w:t>«Ска</w:t>
      </w:r>
      <w:r w:rsidRPr="00ED2F33">
        <w:rPr>
          <w:rFonts w:cs="Times New Roman"/>
          <w:szCs w:val="28"/>
        </w:rPr>
        <w:t>зки открываю</w:t>
      </w:r>
      <w:r w:rsidR="00CD0102" w:rsidRPr="00ED2F33">
        <w:rPr>
          <w:rFonts w:cs="Times New Roman"/>
          <w:szCs w:val="28"/>
        </w:rPr>
        <w:t>т Россию»</w:t>
      </w:r>
      <w:r w:rsidRPr="00ED2F33">
        <w:rPr>
          <w:rFonts w:cs="Times New Roman"/>
          <w:szCs w:val="28"/>
        </w:rPr>
        <w:t>.</w:t>
      </w:r>
    </w:p>
    <w:p w:rsidR="00ED2F33" w:rsidRDefault="00ED2F33" w:rsidP="00AE529C">
      <w:pPr>
        <w:ind w:left="0" w:firstLine="709"/>
        <w:jc w:val="center"/>
        <w:rPr>
          <w:rFonts w:eastAsia="Times New Roman"/>
          <w:lang w:eastAsia="ru-RU"/>
        </w:rPr>
      </w:pPr>
      <w:r w:rsidRPr="00ED2F33">
        <w:rPr>
          <w:rFonts w:cs="Times New Roman"/>
          <w:b/>
          <w:szCs w:val="28"/>
        </w:rPr>
        <w:t>Полное название ДОО:</w:t>
      </w:r>
      <w:r>
        <w:rPr>
          <w:rFonts w:cs="Times New Roman"/>
          <w:szCs w:val="28"/>
        </w:rPr>
        <w:t xml:space="preserve"> </w:t>
      </w:r>
      <w:r>
        <w:rPr>
          <w:rFonts w:eastAsia="Times New Roman"/>
          <w:lang w:eastAsia="ru-RU"/>
        </w:rPr>
        <w:t>Муниципальное бюджетное дошкольное образовательное учреждение «Детский сад № 221».</w:t>
      </w:r>
    </w:p>
    <w:p w:rsidR="00CD0102" w:rsidRPr="003926BA" w:rsidRDefault="00CD0102" w:rsidP="00AE529C">
      <w:pPr>
        <w:ind w:left="0" w:firstLine="709"/>
        <w:jc w:val="center"/>
        <w:rPr>
          <w:rFonts w:cs="Times New Roman"/>
          <w:b/>
          <w:szCs w:val="28"/>
        </w:rPr>
      </w:pPr>
      <w:r w:rsidRPr="003926BA">
        <w:rPr>
          <w:rFonts w:cs="Times New Roman"/>
          <w:b/>
          <w:szCs w:val="28"/>
        </w:rPr>
        <w:t>Сроки реализации проекта</w:t>
      </w:r>
      <w:r w:rsidR="00B71E79">
        <w:rPr>
          <w:rFonts w:cs="Times New Roman"/>
          <w:b/>
          <w:szCs w:val="28"/>
        </w:rPr>
        <w:t>:</w:t>
      </w:r>
      <w:r w:rsidR="00627B89">
        <w:rPr>
          <w:rFonts w:cs="Times New Roman"/>
          <w:b/>
          <w:szCs w:val="28"/>
        </w:rPr>
        <w:t xml:space="preserve"> </w:t>
      </w:r>
      <w:r w:rsidR="00627B89" w:rsidRPr="00627B89">
        <w:rPr>
          <w:rFonts w:cs="Times New Roman"/>
          <w:szCs w:val="28"/>
        </w:rPr>
        <w:t xml:space="preserve">2024 </w:t>
      </w:r>
      <w:r w:rsidR="00627B89">
        <w:rPr>
          <w:rFonts w:cs="Times New Roman"/>
          <w:b/>
          <w:szCs w:val="28"/>
        </w:rPr>
        <w:t>-</w:t>
      </w:r>
      <w:r w:rsidRPr="003926BA">
        <w:rPr>
          <w:rFonts w:cs="Times New Roman"/>
          <w:b/>
          <w:szCs w:val="28"/>
        </w:rPr>
        <w:t xml:space="preserve"> </w:t>
      </w:r>
      <w:r w:rsidRPr="00B71E79">
        <w:rPr>
          <w:rFonts w:cs="Times New Roman"/>
          <w:szCs w:val="28"/>
        </w:rPr>
        <w:t>2025 год.</w:t>
      </w:r>
    </w:p>
    <w:p w:rsidR="00CD0102" w:rsidRPr="003926BA" w:rsidRDefault="00CD0102" w:rsidP="00ED2F33">
      <w:pPr>
        <w:ind w:left="0" w:firstLine="709"/>
        <w:rPr>
          <w:rFonts w:cs="Times New Roman"/>
          <w:szCs w:val="28"/>
        </w:rPr>
      </w:pPr>
    </w:p>
    <w:p w:rsidR="0039630C" w:rsidRPr="003926BA" w:rsidRDefault="0039630C" w:rsidP="00ED2F33">
      <w:pPr>
        <w:ind w:left="0" w:firstLine="709"/>
        <w:rPr>
          <w:rFonts w:cs="Times New Roman"/>
          <w:szCs w:val="28"/>
        </w:rPr>
      </w:pPr>
    </w:p>
    <w:p w:rsidR="0039630C" w:rsidRDefault="0039630C" w:rsidP="00ED2F33">
      <w:pPr>
        <w:ind w:left="0" w:firstLine="709"/>
        <w:rPr>
          <w:rFonts w:cs="Times New Roman"/>
          <w:szCs w:val="28"/>
        </w:rPr>
      </w:pPr>
    </w:p>
    <w:p w:rsidR="00672BD9" w:rsidRDefault="00672BD9" w:rsidP="00ED2F33">
      <w:p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\</w:t>
      </w:r>
    </w:p>
    <w:p w:rsidR="00672BD9" w:rsidRPr="003926BA" w:rsidRDefault="00672BD9" w:rsidP="00ED2F33">
      <w:pPr>
        <w:ind w:left="0" w:firstLine="709"/>
        <w:rPr>
          <w:rFonts w:cs="Times New Roman"/>
          <w:szCs w:val="28"/>
        </w:rPr>
      </w:pPr>
    </w:p>
    <w:p w:rsidR="0039630C" w:rsidRPr="003926BA" w:rsidRDefault="0039630C" w:rsidP="00AE529C">
      <w:pPr>
        <w:ind w:left="0" w:firstLine="0"/>
        <w:rPr>
          <w:rFonts w:cs="Times New Roman"/>
          <w:szCs w:val="28"/>
        </w:rPr>
      </w:pPr>
    </w:p>
    <w:p w:rsidR="00AE529C" w:rsidRPr="00B71E79" w:rsidRDefault="00AE529C" w:rsidP="00AE529C">
      <w:pPr>
        <w:ind w:left="0" w:firstLine="0"/>
        <w:rPr>
          <w:rFonts w:eastAsia="Times New Roman"/>
          <w:lang w:eastAsia="ru-RU"/>
        </w:rPr>
      </w:pPr>
      <w:r w:rsidRPr="00B71E79">
        <w:rPr>
          <w:rFonts w:eastAsia="Times New Roman"/>
          <w:b/>
          <w:lang w:eastAsia="ru-RU"/>
        </w:rPr>
        <w:t>Контактная информация:</w:t>
      </w:r>
      <w:r>
        <w:rPr>
          <w:rFonts w:eastAsia="Times New Roman"/>
          <w:lang w:eastAsia="ru-RU"/>
        </w:rPr>
        <w:t xml:space="preserve"> </w:t>
      </w:r>
      <w:r w:rsidR="00672BD9">
        <w:rPr>
          <w:rFonts w:eastAsia="Times New Roman"/>
          <w:lang w:eastAsia="ru-RU"/>
        </w:rPr>
        <w:t xml:space="preserve">Скобина Светлана Андреевна, воспитатель; Николаева Анастасия Игоревна, заместитель заведующего по УВР, Юринская Светлана Петровна, старший воспитатель; </w:t>
      </w:r>
      <w:r>
        <w:rPr>
          <w:rFonts w:eastAsia="Times New Roman"/>
          <w:lang w:eastAsia="ru-RU"/>
        </w:rPr>
        <w:t xml:space="preserve">телефон 200-54-93, электронная почта </w:t>
      </w:r>
      <w:hyperlink r:id="rId6" w:history="1">
        <w:r w:rsidRPr="00040865">
          <w:rPr>
            <w:rStyle w:val="a8"/>
            <w:rFonts w:eastAsia="Times New Roman"/>
            <w:lang w:eastAsia="ru-RU"/>
          </w:rPr>
          <w:t>dou221@mailkrsk.ru</w:t>
        </w:r>
      </w:hyperlink>
      <w:r>
        <w:rPr>
          <w:rFonts w:eastAsia="Times New Roman"/>
          <w:lang w:eastAsia="ru-RU"/>
        </w:rPr>
        <w:t>.</w:t>
      </w:r>
    </w:p>
    <w:p w:rsidR="0039630C" w:rsidRPr="003926BA" w:rsidRDefault="0039630C" w:rsidP="00AE529C">
      <w:pPr>
        <w:ind w:left="0" w:firstLine="0"/>
        <w:rPr>
          <w:rFonts w:cs="Times New Roman"/>
          <w:szCs w:val="28"/>
        </w:rPr>
      </w:pPr>
    </w:p>
    <w:p w:rsidR="00ED2F33" w:rsidRDefault="00ED2F33" w:rsidP="00ED2F33">
      <w:pPr>
        <w:ind w:firstLine="709"/>
        <w:rPr>
          <w:rFonts w:cs="Times New Roman"/>
          <w:szCs w:val="28"/>
        </w:rPr>
      </w:pPr>
    </w:p>
    <w:p w:rsidR="00ED2F33" w:rsidRDefault="00ED2F33" w:rsidP="00ED2F33">
      <w:pPr>
        <w:ind w:firstLine="709"/>
        <w:rPr>
          <w:rFonts w:cs="Times New Roman"/>
          <w:szCs w:val="28"/>
        </w:rPr>
      </w:pPr>
    </w:p>
    <w:p w:rsidR="00B71E79" w:rsidRDefault="00B71E79" w:rsidP="0039630C">
      <w:pPr>
        <w:ind w:firstLine="0"/>
        <w:jc w:val="center"/>
        <w:rPr>
          <w:rFonts w:cs="Times New Roman"/>
          <w:szCs w:val="28"/>
        </w:rPr>
      </w:pPr>
    </w:p>
    <w:p w:rsidR="00B71E79" w:rsidRPr="003926BA" w:rsidRDefault="00672BD9" w:rsidP="00672BD9">
      <w:pPr>
        <w:ind w:left="0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Красноярск 2024</w:t>
      </w:r>
    </w:p>
    <w:p w:rsidR="00764B9D" w:rsidRPr="00236022" w:rsidRDefault="00E74FEF" w:rsidP="00B71E79">
      <w:pPr>
        <w:ind w:left="0" w:firstLine="709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>Описание</w:t>
      </w:r>
      <w:r w:rsidR="00B71E79">
        <w:rPr>
          <w:rFonts w:cs="Times New Roman"/>
          <w:b/>
          <w:szCs w:val="28"/>
        </w:rPr>
        <w:t xml:space="preserve"> проекта</w:t>
      </w:r>
      <w:r w:rsidR="001C07F5">
        <w:rPr>
          <w:rFonts w:cs="Times New Roman"/>
          <w:b/>
          <w:szCs w:val="28"/>
        </w:rPr>
        <w:t>.</w:t>
      </w:r>
    </w:p>
    <w:p w:rsidR="00764B9D" w:rsidRPr="00236022" w:rsidRDefault="00764B9D" w:rsidP="00C66A32">
      <w:pPr>
        <w:ind w:left="0" w:firstLine="709"/>
        <w:rPr>
          <w:rFonts w:eastAsia="Times New Roman" w:cs="Times New Roman"/>
          <w:szCs w:val="28"/>
          <w:lang w:eastAsia="ru-RU"/>
        </w:rPr>
      </w:pPr>
      <w:r w:rsidRPr="00236022">
        <w:rPr>
          <w:rFonts w:eastAsia="Times New Roman" w:cs="Times New Roman"/>
          <w:szCs w:val="28"/>
          <w:lang w:eastAsia="ru-RU"/>
        </w:rPr>
        <w:t xml:space="preserve"> В настоящее время растет интерес к осмыслению, укреплению и активной пропаганде национальных культурных традиций, воплощенных в самобытных жанрах фольклора, семейно-бытовых обычаях, обрядах. Сейчас к нам постепенно возвращается национальная память. И мы по-новому начинаем </w:t>
      </w:r>
      <w:r w:rsidR="00B71E79">
        <w:rPr>
          <w:rFonts w:eastAsia="Times New Roman" w:cs="Times New Roman"/>
          <w:szCs w:val="28"/>
          <w:lang w:eastAsia="ru-RU"/>
        </w:rPr>
        <w:t>относиться к старинным праздника</w:t>
      </w:r>
      <w:r w:rsidRPr="00236022">
        <w:rPr>
          <w:rFonts w:eastAsia="Times New Roman" w:cs="Times New Roman"/>
          <w:szCs w:val="28"/>
          <w:lang w:eastAsia="ru-RU"/>
        </w:rPr>
        <w:t>м, традициям, фольклору, в которых народ оставил самое ценное из своих культурных достижений, просеянное сквозь сито веков.</w:t>
      </w:r>
    </w:p>
    <w:p w:rsidR="00764B9D" w:rsidRPr="00236022" w:rsidRDefault="00B71E79" w:rsidP="00C66A32">
      <w:pPr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764B9D" w:rsidRPr="00236022">
        <w:rPr>
          <w:rFonts w:eastAsia="Times New Roman" w:cs="Times New Roman"/>
          <w:szCs w:val="28"/>
          <w:lang w:eastAsia="ru-RU"/>
        </w:rPr>
        <w:t>Именно в устном народном творчестве как нигде сохранились особенные черты русского характера, присущие ему нравственные ценности, представления о доброте, красоте, правде, храбрости, трудолюбии, верности. Сказки, как и все народное творчество, будучи простыми для освоения, предоставляют массу возможностей – от получения эстетического наслаждения до постижения глубокой нравственной духовности. </w:t>
      </w:r>
    </w:p>
    <w:p w:rsidR="00764B9D" w:rsidRPr="00236022" w:rsidRDefault="00BA1583" w:rsidP="00C66A32">
      <w:pPr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Проект «Сказки открываю</w:t>
      </w:r>
      <w:r w:rsidR="00764B9D" w:rsidRPr="00236022">
        <w:rPr>
          <w:rFonts w:eastAsia="Times New Roman" w:cs="Times New Roman"/>
          <w:szCs w:val="28"/>
          <w:lang w:eastAsia="ru-RU"/>
        </w:rPr>
        <w:t xml:space="preserve">т Россию» предполагает создание креативного оборудования для организации интеллектуального досуга детей и взрослых, в том числе с особенными возможностями здоровья. </w:t>
      </w:r>
    </w:p>
    <w:p w:rsidR="00BA1583" w:rsidRPr="00236022" w:rsidRDefault="00BA1583" w:rsidP="00C66A32">
      <w:pPr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764B9D" w:rsidRPr="00236022">
        <w:rPr>
          <w:rFonts w:eastAsia="Times New Roman" w:cs="Times New Roman"/>
          <w:szCs w:val="28"/>
          <w:lang w:eastAsia="ru-RU"/>
        </w:rPr>
        <w:t xml:space="preserve">   Современному человеку недостаточно текстового восприятия информации. Людям важно получать информацию в более объёмном формате, с возможностью задействовать все органы чувств – видеть яркую картинку, слышать приятные з</w:t>
      </w:r>
      <w:r>
        <w:rPr>
          <w:rFonts w:eastAsia="Times New Roman" w:cs="Times New Roman"/>
          <w:szCs w:val="28"/>
          <w:lang w:eastAsia="ru-RU"/>
        </w:rPr>
        <w:t>вуки, трогать «предмет» руками.</w:t>
      </w:r>
      <w:r w:rsidRPr="00BA1583">
        <w:rPr>
          <w:rFonts w:eastAsia="Times New Roman" w:cs="Times New Roman"/>
          <w:szCs w:val="28"/>
          <w:lang w:eastAsia="ru-RU"/>
        </w:rPr>
        <w:t xml:space="preserve"> </w:t>
      </w:r>
      <w:r w:rsidRPr="00236022">
        <w:rPr>
          <w:rFonts w:eastAsia="Times New Roman" w:cs="Times New Roman"/>
          <w:szCs w:val="28"/>
          <w:lang w:eastAsia="ru-RU"/>
        </w:rPr>
        <w:t xml:space="preserve">Именно поэтому </w:t>
      </w:r>
      <w:r>
        <w:rPr>
          <w:rFonts w:eastAsia="Times New Roman" w:cs="Times New Roman"/>
          <w:szCs w:val="28"/>
          <w:lang w:eastAsia="ru-RU"/>
        </w:rPr>
        <w:t>появилась идея</w:t>
      </w:r>
      <w:r w:rsidRPr="00236022">
        <w:rPr>
          <w:rFonts w:eastAsia="Times New Roman" w:cs="Times New Roman"/>
          <w:szCs w:val="28"/>
          <w:lang w:eastAsia="ru-RU"/>
        </w:rPr>
        <w:t xml:space="preserve"> создать новый увлекательный формат для взаимодействия</w:t>
      </w:r>
      <w:r>
        <w:rPr>
          <w:rFonts w:eastAsia="Times New Roman" w:cs="Times New Roman"/>
          <w:szCs w:val="28"/>
          <w:lang w:eastAsia="ru-RU"/>
        </w:rPr>
        <w:t xml:space="preserve"> с детьми и их родителями – игру</w:t>
      </w:r>
      <w:r w:rsidRPr="00236022">
        <w:rPr>
          <w:rFonts w:eastAsia="Times New Roman" w:cs="Times New Roman"/>
          <w:szCs w:val="28"/>
          <w:lang w:eastAsia="ru-RU"/>
        </w:rPr>
        <w:t xml:space="preserve">  в кубики, которые знакомы многим из нас с детства. В наше время, с помощью цифровых технологий и современного подхода можно придать знакомому формату не только свежий облик, но и наполнить его новым смыслом. Благодаря то</w:t>
      </w:r>
      <w:r>
        <w:rPr>
          <w:rFonts w:eastAsia="Times New Roman" w:cs="Times New Roman"/>
          <w:szCs w:val="28"/>
          <w:lang w:eastAsia="ru-RU"/>
        </w:rPr>
        <w:t>му, что игра выполнена в жанре «собери картинку»</w:t>
      </w:r>
      <w:r w:rsidRPr="00236022">
        <w:rPr>
          <w:rFonts w:eastAsia="Times New Roman" w:cs="Times New Roman"/>
          <w:szCs w:val="28"/>
          <w:lang w:eastAsia="ru-RU"/>
        </w:rPr>
        <w:t xml:space="preserve">, то есть </w:t>
      </w:r>
      <w:r>
        <w:rPr>
          <w:rFonts w:eastAsia="Times New Roman" w:cs="Times New Roman"/>
          <w:szCs w:val="28"/>
          <w:lang w:eastAsia="ru-RU"/>
        </w:rPr>
        <w:t xml:space="preserve">в максимально простом формате – </w:t>
      </w:r>
      <w:r w:rsidRPr="00236022">
        <w:rPr>
          <w:rFonts w:eastAsia="Times New Roman" w:cs="Times New Roman"/>
          <w:szCs w:val="28"/>
          <w:lang w:eastAsia="ru-RU"/>
        </w:rPr>
        <w:t>она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36022">
        <w:rPr>
          <w:rFonts w:eastAsia="Times New Roman" w:cs="Times New Roman"/>
          <w:szCs w:val="28"/>
          <w:lang w:eastAsia="ru-RU"/>
        </w:rPr>
        <w:t xml:space="preserve"> будет увлекательна как для взрослых, так и для детей и не потребует большого опыта.</w:t>
      </w:r>
    </w:p>
    <w:p w:rsidR="00764B9D" w:rsidRPr="00236022" w:rsidRDefault="00764B9D" w:rsidP="00C66A32">
      <w:pPr>
        <w:ind w:firstLine="709"/>
        <w:rPr>
          <w:rFonts w:eastAsia="Times New Roman" w:cs="Times New Roman"/>
          <w:szCs w:val="28"/>
          <w:lang w:eastAsia="ru-RU"/>
        </w:rPr>
      </w:pPr>
    </w:p>
    <w:p w:rsidR="00222D7C" w:rsidRPr="00236022" w:rsidRDefault="00222D7C" w:rsidP="00C66A32">
      <w:pPr>
        <w:ind w:firstLine="709"/>
        <w:rPr>
          <w:rFonts w:eastAsia="Times New Roman" w:cs="Times New Roman"/>
          <w:szCs w:val="28"/>
          <w:lang w:eastAsia="ru-RU"/>
        </w:rPr>
      </w:pPr>
      <w:r w:rsidRPr="00BA1583">
        <w:rPr>
          <w:rFonts w:eastAsia="Times New Roman" w:cs="Times New Roman"/>
          <w:szCs w:val="28"/>
          <w:u w:val="single"/>
          <w:lang w:eastAsia="ru-RU"/>
        </w:rPr>
        <w:lastRenderedPageBreak/>
        <w:t>Цель проекта</w:t>
      </w:r>
      <w:r w:rsidRPr="00236022">
        <w:rPr>
          <w:rFonts w:eastAsia="Times New Roman" w:cs="Times New Roman"/>
          <w:szCs w:val="28"/>
          <w:lang w:eastAsia="ru-RU"/>
        </w:rPr>
        <w:t>: организовать досуг детей, в том числе</w:t>
      </w:r>
      <w:r w:rsidR="00BA1583">
        <w:rPr>
          <w:rFonts w:eastAsia="Times New Roman" w:cs="Times New Roman"/>
          <w:szCs w:val="28"/>
          <w:lang w:eastAsia="ru-RU"/>
        </w:rPr>
        <w:t xml:space="preserve"> детей</w:t>
      </w:r>
      <w:r w:rsidRPr="00236022">
        <w:rPr>
          <w:rFonts w:eastAsia="Times New Roman" w:cs="Times New Roman"/>
          <w:szCs w:val="28"/>
          <w:lang w:eastAsia="ru-RU"/>
        </w:rPr>
        <w:t xml:space="preserve"> с ограни</w:t>
      </w:r>
      <w:r w:rsidR="00BA1583">
        <w:rPr>
          <w:rFonts w:eastAsia="Times New Roman" w:cs="Times New Roman"/>
          <w:szCs w:val="28"/>
          <w:lang w:eastAsia="ru-RU"/>
        </w:rPr>
        <w:t>ченными возможностями здоровья, используя креативные кубики «Сказки открываю</w:t>
      </w:r>
      <w:r w:rsidRPr="00236022">
        <w:rPr>
          <w:rFonts w:eastAsia="Times New Roman" w:cs="Times New Roman"/>
          <w:szCs w:val="28"/>
          <w:lang w:eastAsia="ru-RU"/>
        </w:rPr>
        <w:t xml:space="preserve">т Россию».  Воспитывать интерес к чтению и произведениям устного народного творчества России и Красноярского края. </w:t>
      </w:r>
    </w:p>
    <w:p w:rsidR="00222D7C" w:rsidRDefault="00222D7C" w:rsidP="00ED2F33">
      <w:pPr>
        <w:ind w:firstLine="709"/>
        <w:rPr>
          <w:rFonts w:eastAsia="Times New Roman" w:cs="Times New Roman"/>
          <w:szCs w:val="28"/>
          <w:u w:val="single"/>
          <w:lang w:eastAsia="ru-RU"/>
        </w:rPr>
      </w:pPr>
      <w:r w:rsidRPr="00BA1583">
        <w:rPr>
          <w:rFonts w:eastAsia="Times New Roman" w:cs="Times New Roman"/>
          <w:szCs w:val="28"/>
          <w:u w:val="single"/>
          <w:lang w:eastAsia="ru-RU"/>
        </w:rPr>
        <w:t xml:space="preserve">Задачи проекта: </w:t>
      </w:r>
    </w:p>
    <w:p w:rsidR="00C66A32" w:rsidRPr="00C66A32" w:rsidRDefault="00C66A32" w:rsidP="00C66A32">
      <w:pPr>
        <w:pStyle w:val="a3"/>
        <w:numPr>
          <w:ilvl w:val="0"/>
          <w:numId w:val="10"/>
        </w:numPr>
        <w:ind w:left="1418"/>
        <w:rPr>
          <w:rFonts w:eastAsia="Times New Roman" w:cs="Times New Roman"/>
          <w:szCs w:val="28"/>
          <w:u w:val="single"/>
          <w:lang w:eastAsia="ru-RU"/>
        </w:rPr>
      </w:pPr>
      <w:r w:rsidRPr="00C66A32">
        <w:rPr>
          <w:rFonts w:eastAsia="Times New Roman" w:cs="Times New Roman"/>
          <w:szCs w:val="28"/>
          <w:lang w:eastAsia="ru-RU"/>
        </w:rPr>
        <w:t xml:space="preserve">познакомить детей с произведениями детской литературы, в которой представлена художественно-эстетическая оценка родного края, родной страны; </w:t>
      </w:r>
    </w:p>
    <w:p w:rsidR="00C66A32" w:rsidRPr="00C66A32" w:rsidRDefault="00C66A32" w:rsidP="00C66A32">
      <w:pPr>
        <w:pStyle w:val="a3"/>
        <w:numPr>
          <w:ilvl w:val="0"/>
          <w:numId w:val="10"/>
        </w:numPr>
        <w:ind w:left="1418"/>
        <w:rPr>
          <w:rFonts w:eastAsia="Times New Roman" w:cs="Times New Roman"/>
          <w:szCs w:val="28"/>
          <w:lang w:eastAsia="ru-RU"/>
        </w:rPr>
      </w:pPr>
      <w:r w:rsidRPr="00C66A32">
        <w:rPr>
          <w:rFonts w:eastAsia="Times New Roman" w:cs="Times New Roman"/>
          <w:szCs w:val="28"/>
          <w:lang w:eastAsia="ru-RU"/>
        </w:rPr>
        <w:t>развивать умение проявлять интерес к различным видам досуговой деятельности;</w:t>
      </w:r>
    </w:p>
    <w:p w:rsidR="00C66A32" w:rsidRDefault="00C66A32" w:rsidP="00C66A32">
      <w:pPr>
        <w:pStyle w:val="a3"/>
        <w:numPr>
          <w:ilvl w:val="0"/>
          <w:numId w:val="10"/>
        </w:numPr>
        <w:ind w:left="1418"/>
        <w:rPr>
          <w:rFonts w:eastAsia="Times New Roman" w:cs="Times New Roman"/>
          <w:szCs w:val="28"/>
          <w:lang w:eastAsia="ru-RU"/>
        </w:rPr>
      </w:pPr>
      <w:r w:rsidRPr="00BA1583">
        <w:rPr>
          <w:rFonts w:eastAsia="Times New Roman" w:cs="Times New Roman"/>
          <w:szCs w:val="28"/>
          <w:lang w:eastAsia="ru-RU"/>
        </w:rPr>
        <w:t>развивать умение детей организовывать свой досуг с пользой;</w:t>
      </w:r>
    </w:p>
    <w:p w:rsidR="00C66A32" w:rsidRPr="00BA1583" w:rsidRDefault="00C66A32" w:rsidP="00C66A32">
      <w:pPr>
        <w:pStyle w:val="a3"/>
        <w:numPr>
          <w:ilvl w:val="0"/>
          <w:numId w:val="10"/>
        </w:numPr>
        <w:ind w:left="1418"/>
        <w:rPr>
          <w:rFonts w:eastAsia="Times New Roman" w:cs="Times New Roman"/>
          <w:szCs w:val="28"/>
          <w:lang w:eastAsia="ru-RU"/>
        </w:rPr>
      </w:pPr>
      <w:r w:rsidRPr="00BA1583">
        <w:rPr>
          <w:rFonts w:eastAsia="Times New Roman" w:cs="Times New Roman"/>
          <w:szCs w:val="28"/>
          <w:lang w:eastAsia="ru-RU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C66A32" w:rsidRPr="00236022" w:rsidRDefault="00C66A32" w:rsidP="00C66A32">
      <w:pPr>
        <w:pStyle w:val="a3"/>
        <w:numPr>
          <w:ilvl w:val="0"/>
          <w:numId w:val="10"/>
        </w:numPr>
        <w:ind w:left="141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воспитывать ценностное отношение</w:t>
      </w:r>
      <w:r w:rsidRPr="00236022">
        <w:rPr>
          <w:rFonts w:eastAsia="Times New Roman" w:cs="Times New Roman"/>
          <w:szCs w:val="28"/>
          <w:lang w:eastAsia="ru-RU"/>
        </w:rPr>
        <w:t xml:space="preserve"> к культурному наследию своего народа, к нравственным и культурным традициям России;</w:t>
      </w:r>
    </w:p>
    <w:p w:rsidR="00C66A32" w:rsidRPr="00C66A32" w:rsidRDefault="00C66A32" w:rsidP="00C66A32">
      <w:pPr>
        <w:pStyle w:val="a3"/>
        <w:numPr>
          <w:ilvl w:val="0"/>
          <w:numId w:val="10"/>
        </w:numPr>
        <w:ind w:left="141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воспитывать социальные</w:t>
      </w:r>
      <w:r w:rsidRPr="00236022">
        <w:rPr>
          <w:rFonts w:eastAsia="Times New Roman" w:cs="Times New Roman"/>
          <w:szCs w:val="28"/>
          <w:lang w:eastAsia="ru-RU"/>
        </w:rPr>
        <w:t xml:space="preserve"> чувств</w:t>
      </w:r>
      <w:r>
        <w:rPr>
          <w:rFonts w:eastAsia="Times New Roman" w:cs="Times New Roman"/>
          <w:szCs w:val="28"/>
          <w:lang w:eastAsia="ru-RU"/>
        </w:rPr>
        <w:t>а и навыки: способности</w:t>
      </w:r>
      <w:r w:rsidRPr="00236022">
        <w:rPr>
          <w:rFonts w:eastAsia="Times New Roman" w:cs="Times New Roman"/>
          <w:szCs w:val="28"/>
          <w:lang w:eastAsia="ru-RU"/>
        </w:rPr>
        <w:t xml:space="preserve"> к сопереживанию, общительности, дружелюбия, сотрудничества, умения соблюдать правила, активной личностной позиции.</w:t>
      </w:r>
    </w:p>
    <w:p w:rsidR="004C5923" w:rsidRPr="00C66A32" w:rsidRDefault="004C5923" w:rsidP="00ED2F33">
      <w:pPr>
        <w:pStyle w:val="a3"/>
        <w:ind w:firstLine="709"/>
        <w:rPr>
          <w:rFonts w:eastAsia="Times New Roman" w:cs="Times New Roman"/>
          <w:szCs w:val="28"/>
          <w:u w:val="single"/>
          <w:lang w:eastAsia="ru-RU"/>
        </w:rPr>
      </w:pPr>
      <w:r w:rsidRPr="00C66A32">
        <w:rPr>
          <w:rFonts w:eastAsia="Times New Roman" w:cs="Times New Roman"/>
          <w:szCs w:val="28"/>
          <w:u w:val="single"/>
          <w:lang w:eastAsia="ru-RU"/>
        </w:rPr>
        <w:t>Ожидаемые результаты проекта</w:t>
      </w:r>
      <w:r w:rsidR="00C66A32">
        <w:rPr>
          <w:rFonts w:eastAsia="Times New Roman" w:cs="Times New Roman"/>
          <w:szCs w:val="28"/>
          <w:u w:val="single"/>
          <w:lang w:eastAsia="ru-RU"/>
        </w:rPr>
        <w:t>:</w:t>
      </w:r>
    </w:p>
    <w:p w:rsidR="004C5923" w:rsidRPr="00236022" w:rsidRDefault="004C5923" w:rsidP="00ED2F33">
      <w:pPr>
        <w:pStyle w:val="a3"/>
        <w:numPr>
          <w:ilvl w:val="0"/>
          <w:numId w:val="2"/>
        </w:numPr>
        <w:ind w:firstLine="709"/>
        <w:rPr>
          <w:rFonts w:eastAsia="Times New Roman" w:cs="Times New Roman"/>
          <w:szCs w:val="28"/>
          <w:lang w:eastAsia="ru-RU"/>
        </w:rPr>
      </w:pPr>
      <w:r w:rsidRPr="00236022">
        <w:rPr>
          <w:rFonts w:eastAsia="Times New Roman" w:cs="Times New Roman"/>
          <w:szCs w:val="28"/>
          <w:lang w:eastAsia="ru-RU"/>
        </w:rPr>
        <w:t xml:space="preserve">Развитие интереса к устному народному творчеству, к чтению русских народных сказок и сказок Красноярского края.  </w:t>
      </w:r>
    </w:p>
    <w:p w:rsidR="004C5923" w:rsidRDefault="004C5923" w:rsidP="00ED2F33">
      <w:pPr>
        <w:pStyle w:val="a3"/>
        <w:numPr>
          <w:ilvl w:val="0"/>
          <w:numId w:val="2"/>
        </w:numPr>
        <w:ind w:firstLine="709"/>
        <w:rPr>
          <w:rFonts w:eastAsia="Times New Roman" w:cs="Times New Roman"/>
          <w:szCs w:val="28"/>
          <w:lang w:eastAsia="ru-RU"/>
        </w:rPr>
      </w:pPr>
      <w:r w:rsidRPr="00236022">
        <w:rPr>
          <w:rFonts w:eastAsia="Times New Roman" w:cs="Times New Roman"/>
          <w:szCs w:val="28"/>
          <w:lang w:eastAsia="ru-RU"/>
        </w:rPr>
        <w:t>Активность детей дошкольного возраста и их родителей</w:t>
      </w:r>
      <w:r w:rsidR="00C66A32">
        <w:rPr>
          <w:rFonts w:eastAsia="Times New Roman" w:cs="Times New Roman"/>
          <w:szCs w:val="28"/>
          <w:lang w:eastAsia="ru-RU"/>
        </w:rPr>
        <w:t xml:space="preserve"> (законных представителей)</w:t>
      </w:r>
      <w:r w:rsidRPr="00236022">
        <w:rPr>
          <w:rFonts w:eastAsia="Times New Roman" w:cs="Times New Roman"/>
          <w:szCs w:val="28"/>
          <w:lang w:eastAsia="ru-RU"/>
        </w:rPr>
        <w:t xml:space="preserve"> в мероприятиях </w:t>
      </w:r>
      <w:r w:rsidR="00C66A32">
        <w:rPr>
          <w:rFonts w:eastAsia="Times New Roman" w:cs="Times New Roman"/>
          <w:szCs w:val="28"/>
          <w:lang w:eastAsia="ru-RU"/>
        </w:rPr>
        <w:t>с использованием кубиков «Сказки открываю</w:t>
      </w:r>
      <w:r w:rsidRPr="00236022">
        <w:rPr>
          <w:rFonts w:eastAsia="Times New Roman" w:cs="Times New Roman"/>
          <w:szCs w:val="28"/>
          <w:lang w:eastAsia="ru-RU"/>
        </w:rPr>
        <w:t>т Россию»</w:t>
      </w:r>
      <w:r w:rsidR="00F85843" w:rsidRPr="00236022">
        <w:rPr>
          <w:rFonts w:eastAsia="Times New Roman" w:cs="Times New Roman"/>
          <w:szCs w:val="28"/>
          <w:lang w:eastAsia="ru-RU"/>
        </w:rPr>
        <w:t>.</w:t>
      </w:r>
    </w:p>
    <w:p w:rsidR="00C66A32" w:rsidRDefault="00C66A32" w:rsidP="00627B89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627B89" w:rsidRDefault="00627B89" w:rsidP="00627B89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627B89" w:rsidRDefault="00627B89" w:rsidP="00627B89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627B89" w:rsidRDefault="00627B89" w:rsidP="00627B89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C66483" w:rsidRPr="00236022" w:rsidRDefault="00C66483" w:rsidP="00627B89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36022">
        <w:rPr>
          <w:rFonts w:eastAsia="Times New Roman" w:cs="Times New Roman"/>
          <w:b/>
          <w:szCs w:val="28"/>
          <w:lang w:eastAsia="ru-RU"/>
        </w:rPr>
        <w:lastRenderedPageBreak/>
        <w:t>Деятельность в рамках проекта.</w:t>
      </w:r>
    </w:p>
    <w:p w:rsidR="001C07F5" w:rsidRPr="001C07F5" w:rsidRDefault="001C07F5" w:rsidP="001C07F5">
      <w:pPr>
        <w:ind w:left="36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мае 2024 был разработан проект «Сказки открываю</w:t>
      </w:r>
      <w:r w:rsidRPr="00236022">
        <w:rPr>
          <w:rFonts w:eastAsia="Times New Roman" w:cs="Times New Roman"/>
          <w:szCs w:val="28"/>
          <w:lang w:eastAsia="ru-RU"/>
        </w:rPr>
        <w:t xml:space="preserve">т Россию», для реализации и апробации проекта потребовалось изготовить </w:t>
      </w:r>
      <w:r>
        <w:rPr>
          <w:rFonts w:eastAsia="Times New Roman" w:cs="Times New Roman"/>
          <w:szCs w:val="28"/>
          <w:lang w:eastAsia="ru-RU"/>
        </w:rPr>
        <w:t>пособие – кубики.</w:t>
      </w:r>
      <w:r w:rsidRPr="00236022">
        <w:rPr>
          <w:rFonts w:eastAsia="Times New Roman" w:cs="Times New Roman"/>
          <w:szCs w:val="28"/>
          <w:lang w:eastAsia="ru-RU"/>
        </w:rPr>
        <w:t xml:space="preserve"> Был найден поставщик по </w:t>
      </w:r>
      <w:r>
        <w:rPr>
          <w:rFonts w:eastAsia="Times New Roman" w:cs="Times New Roman"/>
          <w:szCs w:val="28"/>
          <w:lang w:eastAsia="ru-RU"/>
        </w:rPr>
        <w:t>изготовлению</w:t>
      </w:r>
      <w:r w:rsidRPr="00236022">
        <w:rPr>
          <w:rFonts w:eastAsia="Times New Roman" w:cs="Times New Roman"/>
          <w:szCs w:val="28"/>
          <w:lang w:eastAsia="ru-RU"/>
        </w:rPr>
        <w:t xml:space="preserve"> кубиков в городе Нижний Новгород. Кубики </w:t>
      </w:r>
      <w:r>
        <w:rPr>
          <w:rFonts w:eastAsia="Times New Roman" w:cs="Times New Roman"/>
          <w:szCs w:val="28"/>
          <w:lang w:eastAsia="ru-RU"/>
        </w:rPr>
        <w:t>изготовили по следующим</w:t>
      </w:r>
      <w:r w:rsidRPr="00236022">
        <w:rPr>
          <w:rFonts w:eastAsia="Times New Roman" w:cs="Times New Roman"/>
          <w:szCs w:val="28"/>
          <w:lang w:eastAsia="ru-RU"/>
        </w:rPr>
        <w:t xml:space="preserve"> размерам 40*40*40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36022">
        <w:rPr>
          <w:rFonts w:eastAsia="Times New Roman" w:cs="Times New Roman"/>
          <w:szCs w:val="28"/>
          <w:lang w:eastAsia="ru-RU"/>
        </w:rPr>
        <w:t>с прозрачными кармашками для предметных картинок</w:t>
      </w:r>
      <w:r>
        <w:rPr>
          <w:rFonts w:eastAsia="Times New Roman" w:cs="Times New Roman"/>
          <w:szCs w:val="28"/>
          <w:lang w:eastAsia="ru-RU"/>
        </w:rPr>
        <w:t xml:space="preserve"> в количестве </w:t>
      </w:r>
      <w:r w:rsidRPr="00236022">
        <w:rPr>
          <w:rFonts w:eastAsia="Times New Roman" w:cs="Times New Roman"/>
          <w:szCs w:val="28"/>
          <w:lang w:eastAsia="ru-RU"/>
        </w:rPr>
        <w:t>12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36022">
        <w:rPr>
          <w:rFonts w:eastAsia="Times New Roman" w:cs="Times New Roman"/>
          <w:szCs w:val="28"/>
          <w:lang w:eastAsia="ru-RU"/>
        </w:rPr>
        <w:t>шт</w:t>
      </w:r>
      <w:r>
        <w:rPr>
          <w:rFonts w:eastAsia="Times New Roman" w:cs="Times New Roman"/>
          <w:szCs w:val="28"/>
          <w:lang w:eastAsia="ru-RU"/>
        </w:rPr>
        <w:t>ук</w:t>
      </w:r>
      <w:r w:rsidRPr="00236022">
        <w:rPr>
          <w:rFonts w:eastAsia="Times New Roman" w:cs="Times New Roman"/>
          <w:szCs w:val="28"/>
          <w:lang w:eastAsia="ru-RU"/>
        </w:rPr>
        <w:t>. Таким образом, у нас появилось ун</w:t>
      </w:r>
      <w:r>
        <w:rPr>
          <w:rFonts w:eastAsia="Times New Roman" w:cs="Times New Roman"/>
          <w:szCs w:val="28"/>
          <w:lang w:eastAsia="ru-RU"/>
        </w:rPr>
        <w:t>иверсальное пособие</w:t>
      </w:r>
      <w:r w:rsidR="005F3D5F">
        <w:rPr>
          <w:rFonts w:eastAsia="Times New Roman" w:cs="Times New Roman"/>
          <w:szCs w:val="28"/>
          <w:lang w:eastAsia="ru-RU"/>
        </w:rPr>
        <w:t>.</w:t>
      </w:r>
    </w:p>
    <w:p w:rsidR="001C07F5" w:rsidRDefault="005F3D5F" w:rsidP="001C07F5">
      <w:pPr>
        <w:ind w:left="36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рамках социального партнёрства </w:t>
      </w:r>
      <w:r w:rsidR="001C07F5">
        <w:rPr>
          <w:rFonts w:eastAsia="Times New Roman" w:cs="Times New Roman"/>
          <w:szCs w:val="28"/>
          <w:lang w:eastAsia="ru-RU"/>
        </w:rPr>
        <w:t>совместно с городской библиотекой</w:t>
      </w:r>
      <w:r>
        <w:rPr>
          <w:rFonts w:eastAsia="Times New Roman" w:cs="Times New Roman"/>
          <w:szCs w:val="28"/>
          <w:lang w:eastAsia="ru-RU"/>
        </w:rPr>
        <w:t xml:space="preserve"> № 7 </w:t>
      </w:r>
      <w:r>
        <w:rPr>
          <w:rFonts w:eastAsia="Calibri" w:cs="Times New Roman"/>
          <w:szCs w:val="28"/>
        </w:rPr>
        <w:t xml:space="preserve">им. Н.Чернышевского были подобраны русские народные сказки и сказки Красноярского края. Из отобранного материала в типографии  распечатали иллюстрации сказок для заполнения карманов кубиков - </w:t>
      </w:r>
      <w:r>
        <w:rPr>
          <w:rFonts w:eastAsia="Times New Roman" w:cs="Times New Roman"/>
          <w:szCs w:val="28"/>
          <w:lang w:eastAsia="ru-RU"/>
        </w:rPr>
        <w:t>Приложение № 1.</w:t>
      </w:r>
    </w:p>
    <w:p w:rsidR="00374193" w:rsidRDefault="00374193" w:rsidP="00374193">
      <w:pPr>
        <w:pStyle w:val="a3"/>
        <w:ind w:firstLine="709"/>
        <w:rPr>
          <w:rFonts w:eastAsia="Times New Roman" w:cs="Times New Roman"/>
          <w:szCs w:val="28"/>
          <w:lang w:eastAsia="ru-RU"/>
        </w:rPr>
      </w:pPr>
      <w:r w:rsidRPr="00374193">
        <w:rPr>
          <w:rFonts w:eastAsia="Times New Roman" w:cs="Times New Roman"/>
          <w:szCs w:val="28"/>
          <w:u w:val="single"/>
          <w:lang w:eastAsia="ru-RU"/>
        </w:rPr>
        <w:t>Основные методы реализации проекта</w:t>
      </w:r>
      <w:r w:rsidRPr="00236022">
        <w:rPr>
          <w:rFonts w:eastAsia="Times New Roman" w:cs="Times New Roman"/>
          <w:szCs w:val="28"/>
          <w:lang w:eastAsia="ru-RU"/>
        </w:rPr>
        <w:t>:</w:t>
      </w:r>
    </w:p>
    <w:p w:rsidR="00374193" w:rsidRDefault="00374193" w:rsidP="00374193">
      <w:pPr>
        <w:pStyle w:val="a3"/>
        <w:numPr>
          <w:ilvl w:val="0"/>
          <w:numId w:val="14"/>
        </w:numPr>
        <w:ind w:left="1134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наглядные – </w:t>
      </w:r>
      <w:r w:rsidRPr="00374193">
        <w:rPr>
          <w:rFonts w:eastAsia="Times New Roman" w:cs="Times New Roman"/>
          <w:szCs w:val="28"/>
          <w:lang w:eastAsia="ru-RU"/>
        </w:rPr>
        <w:t>рассматривание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7419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иллюстраций  русских народных сказок и сказок народов Красноярского края;</w:t>
      </w:r>
      <w:proofErr w:type="gramEnd"/>
    </w:p>
    <w:p w:rsidR="0076623D" w:rsidRDefault="0076623D" w:rsidP="0076623D">
      <w:pPr>
        <w:pStyle w:val="a3"/>
        <w:numPr>
          <w:ilvl w:val="0"/>
          <w:numId w:val="14"/>
        </w:numPr>
        <w:ind w:left="1134"/>
        <w:rPr>
          <w:rFonts w:eastAsia="Times New Roman" w:cs="Times New Roman"/>
          <w:szCs w:val="28"/>
          <w:lang w:eastAsia="ru-RU"/>
        </w:rPr>
      </w:pPr>
      <w:r w:rsidRPr="0076623D">
        <w:rPr>
          <w:rFonts w:eastAsia="Times New Roman" w:cs="Times New Roman"/>
          <w:szCs w:val="28"/>
          <w:lang w:eastAsia="ru-RU"/>
        </w:rPr>
        <w:t>словесные – беседы, чтение русских народных сказок</w:t>
      </w:r>
      <w:r>
        <w:rPr>
          <w:rFonts w:eastAsia="Times New Roman" w:cs="Times New Roman"/>
          <w:szCs w:val="28"/>
          <w:lang w:eastAsia="ru-RU"/>
        </w:rPr>
        <w:t xml:space="preserve"> и сказок Красноярского края</w:t>
      </w:r>
      <w:r w:rsidRPr="0076623D">
        <w:rPr>
          <w:rFonts w:eastAsia="Times New Roman" w:cs="Times New Roman"/>
          <w:szCs w:val="28"/>
          <w:lang w:eastAsia="ru-RU"/>
        </w:rPr>
        <w:t>;</w:t>
      </w:r>
    </w:p>
    <w:p w:rsidR="00374193" w:rsidRDefault="0076623D" w:rsidP="0076623D">
      <w:pPr>
        <w:pStyle w:val="a3"/>
        <w:numPr>
          <w:ilvl w:val="0"/>
          <w:numId w:val="14"/>
        </w:numPr>
        <w:ind w:left="1134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практические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– </w:t>
      </w:r>
      <w:r w:rsidR="00374193" w:rsidRPr="0076623D">
        <w:rPr>
          <w:rFonts w:eastAsia="Times New Roman" w:cs="Times New Roman"/>
          <w:szCs w:val="28"/>
          <w:lang w:eastAsia="ru-RU"/>
        </w:rPr>
        <w:t>показ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74193" w:rsidRPr="0076623D">
        <w:rPr>
          <w:rFonts w:eastAsia="Times New Roman" w:cs="Times New Roman"/>
          <w:szCs w:val="28"/>
          <w:lang w:eastAsia="ru-RU"/>
        </w:rPr>
        <w:t xml:space="preserve"> способов действий с кубиками. </w:t>
      </w:r>
    </w:p>
    <w:p w:rsidR="00964077" w:rsidRPr="00964077" w:rsidRDefault="00964077" w:rsidP="00964077">
      <w:pPr>
        <w:ind w:left="0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Проект «Сказки открываю</w:t>
      </w:r>
      <w:r w:rsidRPr="00964077">
        <w:rPr>
          <w:rFonts w:eastAsia="Times New Roman" w:cs="Times New Roman"/>
          <w:szCs w:val="28"/>
          <w:lang w:eastAsia="ru-RU"/>
        </w:rPr>
        <w:t>т Россию» может реализовываться в образовательной деятельности в соответств</w:t>
      </w:r>
      <w:r>
        <w:rPr>
          <w:rFonts w:eastAsia="Times New Roman" w:cs="Times New Roman"/>
          <w:szCs w:val="28"/>
          <w:lang w:eastAsia="ru-RU"/>
        </w:rPr>
        <w:t xml:space="preserve">ии с задачами и содержанием ФГОС </w:t>
      </w:r>
      <w:r w:rsidRPr="00964077">
        <w:rPr>
          <w:rFonts w:eastAsia="Times New Roman" w:cs="Times New Roman"/>
          <w:szCs w:val="28"/>
          <w:lang w:eastAsia="ru-RU"/>
        </w:rPr>
        <w:t>ДО</w:t>
      </w:r>
      <w:r>
        <w:rPr>
          <w:rFonts w:eastAsia="Times New Roman" w:cs="Times New Roman"/>
          <w:szCs w:val="28"/>
          <w:lang w:eastAsia="ru-RU"/>
        </w:rPr>
        <w:t>,</w:t>
      </w:r>
      <w:r w:rsidRPr="0096407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ФОП </w:t>
      </w:r>
      <w:r w:rsidRPr="00964077">
        <w:rPr>
          <w:rFonts w:eastAsia="Times New Roman" w:cs="Times New Roman"/>
          <w:szCs w:val="28"/>
          <w:lang w:eastAsia="ru-RU"/>
        </w:rPr>
        <w:t xml:space="preserve">ДО, </w:t>
      </w:r>
      <w:r>
        <w:rPr>
          <w:rFonts w:eastAsia="Times New Roman" w:cs="Times New Roman"/>
          <w:szCs w:val="28"/>
          <w:lang w:eastAsia="ru-RU"/>
        </w:rPr>
        <w:t xml:space="preserve">и ОП </w:t>
      </w:r>
      <w:proofErr w:type="gramStart"/>
      <w:r w:rsidRPr="00964077">
        <w:rPr>
          <w:rFonts w:eastAsia="Times New Roman" w:cs="Times New Roman"/>
          <w:szCs w:val="28"/>
          <w:lang w:eastAsia="ru-RU"/>
        </w:rPr>
        <w:t>ДО</w:t>
      </w:r>
      <w:proofErr w:type="gramEnd"/>
      <w:r w:rsidRPr="00964077">
        <w:rPr>
          <w:rFonts w:eastAsia="Times New Roman" w:cs="Times New Roman"/>
          <w:szCs w:val="28"/>
          <w:lang w:eastAsia="ru-RU"/>
        </w:rPr>
        <w:t xml:space="preserve"> так как пособие (кубики) универсально.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64077">
        <w:rPr>
          <w:rFonts w:eastAsia="Times New Roman" w:cs="Times New Roman"/>
          <w:szCs w:val="28"/>
          <w:lang w:eastAsia="ru-RU"/>
        </w:rPr>
        <w:t>Заменив предметные картинки</w:t>
      </w:r>
      <w:r>
        <w:rPr>
          <w:rFonts w:eastAsia="Times New Roman" w:cs="Times New Roman"/>
          <w:szCs w:val="28"/>
          <w:lang w:eastAsia="ru-RU"/>
        </w:rPr>
        <w:t xml:space="preserve"> (иллюстрации), пособие</w:t>
      </w:r>
      <w:r w:rsidRPr="00964077">
        <w:rPr>
          <w:rFonts w:eastAsia="Times New Roman" w:cs="Times New Roman"/>
          <w:szCs w:val="28"/>
          <w:lang w:eastAsia="ru-RU"/>
        </w:rPr>
        <w:t xml:space="preserve"> можно подстроить под любые образовательные события, что позволяет детям с удовольствием в игровой </w:t>
      </w:r>
      <w:r w:rsidR="00826E8E">
        <w:rPr>
          <w:rFonts w:eastAsia="Times New Roman" w:cs="Times New Roman"/>
          <w:szCs w:val="28"/>
          <w:lang w:eastAsia="ru-RU"/>
        </w:rPr>
        <w:t xml:space="preserve">форме </w:t>
      </w:r>
      <w:r w:rsidRPr="00964077">
        <w:rPr>
          <w:rFonts w:eastAsia="Times New Roman" w:cs="Times New Roman"/>
          <w:szCs w:val="28"/>
          <w:lang w:eastAsia="ru-RU"/>
        </w:rPr>
        <w:t>закреплять материал.</w:t>
      </w:r>
    </w:p>
    <w:p w:rsidR="00C66483" w:rsidRPr="00627B89" w:rsidRDefault="00C66483" w:rsidP="00ED2F33">
      <w:pPr>
        <w:ind w:left="360" w:firstLine="709"/>
        <w:rPr>
          <w:rFonts w:eastAsia="Times New Roman" w:cs="Times New Roman"/>
          <w:szCs w:val="28"/>
          <w:u w:val="single"/>
          <w:lang w:eastAsia="ru-RU"/>
        </w:rPr>
      </w:pPr>
      <w:r w:rsidRPr="00627B89">
        <w:rPr>
          <w:rFonts w:eastAsia="Times New Roman" w:cs="Times New Roman"/>
          <w:szCs w:val="28"/>
          <w:u w:val="single"/>
          <w:lang w:eastAsia="ru-RU"/>
        </w:rPr>
        <w:t>Ресурсы</w:t>
      </w:r>
      <w:r w:rsidR="00926B4F" w:rsidRPr="00627B89">
        <w:rPr>
          <w:rFonts w:eastAsia="Times New Roman" w:cs="Times New Roman"/>
          <w:szCs w:val="28"/>
          <w:u w:val="single"/>
          <w:lang w:eastAsia="ru-RU"/>
        </w:rPr>
        <w:t>:</w:t>
      </w:r>
    </w:p>
    <w:p w:rsidR="00C66483" w:rsidRPr="00236022" w:rsidRDefault="00C66483" w:rsidP="00ED2F33">
      <w:pPr>
        <w:ind w:left="360" w:firstLine="709"/>
        <w:rPr>
          <w:rFonts w:eastAsia="Times New Roman" w:cs="Times New Roman"/>
          <w:szCs w:val="28"/>
          <w:lang w:eastAsia="ru-RU"/>
        </w:rPr>
      </w:pPr>
      <w:r w:rsidRPr="00236022">
        <w:rPr>
          <w:rFonts w:eastAsia="Times New Roman" w:cs="Times New Roman"/>
          <w:szCs w:val="28"/>
          <w:lang w:eastAsia="ru-RU"/>
        </w:rPr>
        <w:t>Кадровы</w:t>
      </w:r>
      <w:r w:rsidR="00627B89">
        <w:rPr>
          <w:rFonts w:eastAsia="Times New Roman" w:cs="Times New Roman"/>
          <w:szCs w:val="28"/>
          <w:lang w:eastAsia="ru-RU"/>
        </w:rPr>
        <w:t>е: педагогические работники ДОУ.</w:t>
      </w:r>
    </w:p>
    <w:p w:rsidR="00C66483" w:rsidRPr="00236022" w:rsidRDefault="00C66483" w:rsidP="00ED2F33">
      <w:pPr>
        <w:ind w:left="360" w:firstLine="709"/>
        <w:rPr>
          <w:rFonts w:eastAsia="Times New Roman" w:cs="Times New Roman"/>
          <w:szCs w:val="28"/>
          <w:lang w:eastAsia="ru-RU"/>
        </w:rPr>
      </w:pPr>
      <w:r w:rsidRPr="00236022">
        <w:rPr>
          <w:rFonts w:eastAsia="Times New Roman" w:cs="Times New Roman"/>
          <w:szCs w:val="28"/>
          <w:lang w:eastAsia="ru-RU"/>
        </w:rPr>
        <w:t xml:space="preserve">Технические: </w:t>
      </w:r>
      <w:r w:rsidR="00627B89">
        <w:rPr>
          <w:rFonts w:eastAsia="Times New Roman" w:cs="Times New Roman"/>
          <w:szCs w:val="28"/>
          <w:lang w:eastAsia="ru-RU"/>
        </w:rPr>
        <w:t>компьютер, кубики.</w:t>
      </w:r>
    </w:p>
    <w:p w:rsidR="00C66483" w:rsidRPr="00236022" w:rsidRDefault="00C66483" w:rsidP="00ED2F33">
      <w:pPr>
        <w:ind w:left="360" w:firstLine="709"/>
        <w:rPr>
          <w:rFonts w:eastAsia="Times New Roman" w:cs="Times New Roman"/>
          <w:szCs w:val="28"/>
          <w:lang w:eastAsia="ru-RU"/>
        </w:rPr>
      </w:pPr>
      <w:proofErr w:type="gramStart"/>
      <w:r w:rsidRPr="00236022">
        <w:rPr>
          <w:rFonts w:eastAsia="Times New Roman" w:cs="Times New Roman"/>
          <w:szCs w:val="28"/>
          <w:lang w:eastAsia="ru-RU"/>
        </w:rPr>
        <w:t>Финансовый</w:t>
      </w:r>
      <w:proofErr w:type="gramEnd"/>
      <w:r w:rsidRPr="00236022">
        <w:rPr>
          <w:rFonts w:eastAsia="Times New Roman" w:cs="Times New Roman"/>
          <w:szCs w:val="28"/>
          <w:lang w:eastAsia="ru-RU"/>
        </w:rPr>
        <w:t>: денежные расходы по приобретению кубиков</w:t>
      </w:r>
      <w:r w:rsidR="00627B89">
        <w:rPr>
          <w:rFonts w:eastAsia="Times New Roman" w:cs="Times New Roman"/>
          <w:szCs w:val="28"/>
          <w:lang w:eastAsia="ru-RU"/>
        </w:rPr>
        <w:t>, распечатке иллюстраций.</w:t>
      </w:r>
    </w:p>
    <w:p w:rsidR="00C66483" w:rsidRPr="00E74FEF" w:rsidRDefault="00C66483" w:rsidP="00E74FEF">
      <w:pPr>
        <w:ind w:left="360" w:firstLine="709"/>
        <w:rPr>
          <w:rFonts w:eastAsia="Times New Roman" w:cs="Times New Roman"/>
          <w:szCs w:val="28"/>
          <w:lang w:eastAsia="ru-RU"/>
        </w:rPr>
      </w:pPr>
      <w:r w:rsidRPr="00236022">
        <w:rPr>
          <w:rFonts w:eastAsia="Times New Roman" w:cs="Times New Roman"/>
          <w:szCs w:val="28"/>
          <w:lang w:eastAsia="ru-RU"/>
        </w:rPr>
        <w:lastRenderedPageBreak/>
        <w:t xml:space="preserve">Информационные: родительский чат </w:t>
      </w:r>
      <w:r w:rsidR="00627B89">
        <w:rPr>
          <w:rFonts w:eastAsia="Times New Roman" w:cs="Times New Roman"/>
          <w:szCs w:val="28"/>
          <w:lang w:eastAsia="ru-RU"/>
        </w:rPr>
        <w:t>в мессенджере «</w:t>
      </w:r>
      <w:proofErr w:type="spellStart"/>
      <w:r w:rsidR="00627B89">
        <w:rPr>
          <w:rFonts w:eastAsia="Times New Roman" w:cs="Times New Roman"/>
          <w:szCs w:val="28"/>
          <w:lang w:eastAsia="ru-RU"/>
        </w:rPr>
        <w:t>Сферум</w:t>
      </w:r>
      <w:proofErr w:type="spellEnd"/>
      <w:r w:rsidR="00627B89">
        <w:rPr>
          <w:rFonts w:eastAsia="Times New Roman" w:cs="Times New Roman"/>
          <w:szCs w:val="28"/>
          <w:lang w:eastAsia="ru-RU"/>
        </w:rPr>
        <w:t xml:space="preserve">»; интернет ресурс – официальный </w:t>
      </w:r>
      <w:r w:rsidRPr="00236022">
        <w:rPr>
          <w:rFonts w:eastAsia="Times New Roman" w:cs="Times New Roman"/>
          <w:szCs w:val="28"/>
          <w:lang w:eastAsia="ru-RU"/>
        </w:rPr>
        <w:t>сайт</w:t>
      </w:r>
      <w:r w:rsidR="00627B89">
        <w:rPr>
          <w:rFonts w:eastAsia="Times New Roman" w:cs="Times New Roman"/>
          <w:szCs w:val="28"/>
          <w:lang w:eastAsia="ru-RU"/>
        </w:rPr>
        <w:t xml:space="preserve"> ДОУ,  </w:t>
      </w:r>
      <w:r w:rsidRPr="00236022">
        <w:rPr>
          <w:rFonts w:eastAsia="Times New Roman" w:cs="Times New Roman"/>
          <w:szCs w:val="28"/>
          <w:lang w:eastAsia="ru-RU"/>
        </w:rPr>
        <w:t xml:space="preserve">социальная группа </w:t>
      </w:r>
      <w:r w:rsidR="00627B89">
        <w:rPr>
          <w:rFonts w:eastAsia="Times New Roman" w:cs="Times New Roman"/>
          <w:szCs w:val="28"/>
          <w:lang w:eastAsia="ru-RU"/>
        </w:rPr>
        <w:t>«ВКонтакте».</w:t>
      </w:r>
    </w:p>
    <w:p w:rsidR="00C66483" w:rsidRDefault="00627B89" w:rsidP="00627B89">
      <w:pPr>
        <w:ind w:left="360" w:firstLine="70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План работ по проекту.</w:t>
      </w:r>
    </w:p>
    <w:p w:rsidR="00627B89" w:rsidRPr="00627B89" w:rsidRDefault="00627B89" w:rsidP="00627B89">
      <w:pPr>
        <w:ind w:left="360" w:firstLine="709"/>
        <w:rPr>
          <w:rFonts w:eastAsia="Times New Roman" w:cs="Times New Roman"/>
          <w:szCs w:val="28"/>
          <w:lang w:eastAsia="ru-RU"/>
        </w:rPr>
      </w:pPr>
      <w:r w:rsidRPr="00E74FEF">
        <w:rPr>
          <w:rFonts w:eastAsia="Times New Roman" w:cs="Times New Roman"/>
          <w:szCs w:val="28"/>
          <w:u w:val="single"/>
          <w:lang w:eastAsia="ru-RU"/>
        </w:rPr>
        <w:t>Участники проекта:</w:t>
      </w:r>
      <w:r>
        <w:rPr>
          <w:rFonts w:eastAsia="Times New Roman" w:cs="Times New Roman"/>
          <w:szCs w:val="28"/>
          <w:lang w:eastAsia="ru-RU"/>
        </w:rPr>
        <w:t xml:space="preserve"> сотрудники, воспитанники, родители (законные представители) МБДОУ № 221.</w:t>
      </w:r>
    </w:p>
    <w:p w:rsidR="001C07F5" w:rsidRPr="00627B89" w:rsidRDefault="00627B89" w:rsidP="00627B89">
      <w:pPr>
        <w:pStyle w:val="a3"/>
        <w:ind w:firstLine="709"/>
        <w:rPr>
          <w:rFonts w:eastAsia="Times New Roman" w:cs="Times New Roman"/>
          <w:szCs w:val="28"/>
          <w:u w:val="single"/>
          <w:lang w:eastAsia="ru-RU"/>
        </w:rPr>
      </w:pPr>
      <w:r w:rsidRPr="00627B89">
        <w:rPr>
          <w:rFonts w:eastAsia="Times New Roman" w:cs="Times New Roman"/>
          <w:szCs w:val="28"/>
          <w:u w:val="single"/>
          <w:lang w:eastAsia="ru-RU"/>
        </w:rPr>
        <w:t>Этапы и сроки реализации</w:t>
      </w:r>
      <w:r>
        <w:rPr>
          <w:rFonts w:eastAsia="Times New Roman" w:cs="Times New Roman"/>
          <w:szCs w:val="28"/>
          <w:u w:val="single"/>
          <w:lang w:eastAsia="ru-RU"/>
        </w:rPr>
        <w:t xml:space="preserve">: </w:t>
      </w:r>
    </w:p>
    <w:p w:rsidR="00627B89" w:rsidRDefault="00E35D49" w:rsidP="00ED2F33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236022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I этап </w:t>
      </w:r>
      <w:r w:rsidR="00627B89">
        <w:rPr>
          <w:rFonts w:eastAsia="Times New Roman" w:cs="Times New Roman"/>
          <w:b/>
          <w:bCs/>
          <w:color w:val="111111"/>
          <w:szCs w:val="28"/>
          <w:lang w:eastAsia="ru-RU"/>
        </w:rPr>
        <w:t>–</w:t>
      </w:r>
      <w:r w:rsidRPr="00236022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Pr="00236022">
        <w:rPr>
          <w:rFonts w:eastAsia="Times New Roman" w:cs="Times New Roman"/>
          <w:bCs/>
          <w:color w:val="111111"/>
          <w:szCs w:val="28"/>
          <w:lang w:eastAsia="ru-RU"/>
        </w:rPr>
        <w:t>подготовительный</w:t>
      </w:r>
      <w:r w:rsidR="00627B89">
        <w:rPr>
          <w:rFonts w:eastAsia="Times New Roman" w:cs="Times New Roman"/>
          <w:bCs/>
          <w:color w:val="111111"/>
          <w:szCs w:val="28"/>
          <w:lang w:eastAsia="ru-RU"/>
        </w:rPr>
        <w:t xml:space="preserve"> </w:t>
      </w:r>
      <w:r w:rsidR="00E51A51">
        <w:rPr>
          <w:rFonts w:eastAsia="Times New Roman" w:cs="Times New Roman"/>
          <w:szCs w:val="28"/>
          <w:u w:val="single"/>
          <w:lang w:eastAsia="ru-RU"/>
        </w:rPr>
        <w:t>(январь-май</w:t>
      </w:r>
      <w:r w:rsidR="00627B89">
        <w:rPr>
          <w:rFonts w:eastAsia="Times New Roman" w:cs="Times New Roman"/>
          <w:szCs w:val="28"/>
          <w:u w:val="single"/>
          <w:lang w:eastAsia="ru-RU"/>
        </w:rPr>
        <w:t xml:space="preserve"> 2024 года)</w:t>
      </w:r>
      <w:r w:rsidRPr="00236022">
        <w:rPr>
          <w:rFonts w:eastAsia="Times New Roman" w:cs="Times New Roman"/>
          <w:bCs/>
          <w:color w:val="111111"/>
          <w:szCs w:val="28"/>
          <w:lang w:eastAsia="ru-RU"/>
        </w:rPr>
        <w:t>:</w:t>
      </w:r>
      <w:r w:rsidRPr="0023602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E35D49" w:rsidRDefault="00627B89" w:rsidP="00627B89">
      <w:pPr>
        <w:pStyle w:val="a3"/>
        <w:numPr>
          <w:ilvl w:val="0"/>
          <w:numId w:val="11"/>
        </w:num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изучение методической, художественной литературы;</w:t>
      </w:r>
    </w:p>
    <w:p w:rsidR="00627B89" w:rsidRDefault="00627B89" w:rsidP="00627B89">
      <w:pPr>
        <w:pStyle w:val="a3"/>
        <w:numPr>
          <w:ilvl w:val="0"/>
          <w:numId w:val="11"/>
        </w:num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анализ запросов и интересов всех участников образовательных отношений,</w:t>
      </w:r>
      <w:r w:rsidRPr="00627B89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Pr="00236022">
        <w:rPr>
          <w:rFonts w:eastAsia="Calibri" w:cs="Times New Roman"/>
          <w:color w:val="000000"/>
          <w:szCs w:val="28"/>
          <w:shd w:val="clear" w:color="auto" w:fill="FFFFFF"/>
        </w:rPr>
        <w:t xml:space="preserve"> анкетирование родителей</w:t>
      </w:r>
      <w:r w:rsidR="00E51A51">
        <w:rPr>
          <w:rFonts w:eastAsia="Calibri" w:cs="Times New Roman"/>
          <w:color w:val="000000"/>
          <w:szCs w:val="28"/>
          <w:shd w:val="clear" w:color="auto" w:fill="FFFFFF"/>
        </w:rPr>
        <w:t>, сотрудников ДОУ:</w:t>
      </w:r>
      <w:r w:rsidRPr="00236022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="00E51A51">
        <w:rPr>
          <w:rFonts w:eastAsia="Calibri" w:cs="Times New Roman"/>
          <w:color w:val="000000"/>
          <w:szCs w:val="28"/>
          <w:shd w:val="clear" w:color="auto" w:fill="FFFFFF"/>
        </w:rPr>
        <w:t xml:space="preserve">выяснять </w:t>
      </w:r>
      <w:r w:rsidRPr="00236022">
        <w:rPr>
          <w:rFonts w:eastAsia="Calibri" w:cs="Times New Roman"/>
          <w:color w:val="000000"/>
          <w:szCs w:val="28"/>
          <w:shd w:val="clear" w:color="auto" w:fill="FFFFFF"/>
        </w:rPr>
        <w:t xml:space="preserve">какие сказки </w:t>
      </w:r>
      <w:proofErr w:type="gramStart"/>
      <w:r w:rsidRPr="00236022">
        <w:rPr>
          <w:rFonts w:eastAsia="Calibri" w:cs="Times New Roman"/>
          <w:color w:val="000000"/>
          <w:szCs w:val="28"/>
          <w:shd w:val="clear" w:color="auto" w:fill="FFFFFF"/>
        </w:rPr>
        <w:t>читают</w:t>
      </w:r>
      <w:proofErr w:type="gramEnd"/>
      <w:r w:rsidR="00E51A51">
        <w:rPr>
          <w:rFonts w:eastAsia="Calibri" w:cs="Times New Roman"/>
          <w:color w:val="000000"/>
          <w:szCs w:val="28"/>
          <w:shd w:val="clear" w:color="auto" w:fill="FFFFFF"/>
        </w:rPr>
        <w:t>/читали</w:t>
      </w:r>
      <w:r w:rsidRPr="00236022">
        <w:rPr>
          <w:rFonts w:eastAsia="Calibri" w:cs="Times New Roman"/>
          <w:color w:val="000000"/>
          <w:szCs w:val="28"/>
          <w:shd w:val="clear" w:color="auto" w:fill="FFFFFF"/>
        </w:rPr>
        <w:t xml:space="preserve"> детям</w:t>
      </w:r>
      <w:r w:rsidR="00E51A51">
        <w:rPr>
          <w:rFonts w:eastAsia="Calibri" w:cs="Times New Roman"/>
          <w:color w:val="000000"/>
          <w:szCs w:val="28"/>
          <w:shd w:val="clear" w:color="auto" w:fill="FFFFFF"/>
        </w:rPr>
        <w:t xml:space="preserve"> дошкольного возраста</w:t>
      </w:r>
      <w:r w:rsidRPr="00236022">
        <w:rPr>
          <w:rFonts w:eastAsia="Calibri" w:cs="Times New Roman"/>
          <w:color w:val="000000"/>
          <w:szCs w:val="28"/>
          <w:shd w:val="clear" w:color="auto" w:fill="FFFFFF"/>
        </w:rPr>
        <w:t xml:space="preserve">. Какие сказки помнят </w:t>
      </w:r>
      <w:r w:rsidR="00E51A51">
        <w:rPr>
          <w:rFonts w:eastAsia="Calibri" w:cs="Times New Roman"/>
          <w:color w:val="000000"/>
          <w:szCs w:val="28"/>
          <w:shd w:val="clear" w:color="auto" w:fill="FFFFFF"/>
        </w:rPr>
        <w:t>взрослые  из своего детства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35D49" w:rsidRPr="00E51A51" w:rsidRDefault="00E51A51" w:rsidP="00E51A51">
      <w:pPr>
        <w:pStyle w:val="a3"/>
        <w:numPr>
          <w:ilvl w:val="0"/>
          <w:numId w:val="11"/>
        </w:num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shd w:val="clear" w:color="auto" w:fill="FFFFFF"/>
        </w:rPr>
        <w:t>о</w:t>
      </w:r>
      <w:r w:rsidR="00E35D49" w:rsidRPr="00E51A51">
        <w:rPr>
          <w:rFonts w:eastAsia="Calibri" w:cs="Times New Roman"/>
          <w:color w:val="000000"/>
          <w:szCs w:val="28"/>
          <w:shd w:val="clear" w:color="auto" w:fill="FFFFFF"/>
        </w:rPr>
        <w:t>пределение содержания деятельности всех участников проекта;</w:t>
      </w:r>
    </w:p>
    <w:p w:rsidR="00E35D49" w:rsidRPr="00E51A51" w:rsidRDefault="00E51A51" w:rsidP="00E51A51">
      <w:pPr>
        <w:pStyle w:val="a3"/>
        <w:numPr>
          <w:ilvl w:val="0"/>
          <w:numId w:val="11"/>
        </w:num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ф</w:t>
      </w:r>
      <w:r w:rsidR="00E35D49" w:rsidRPr="00E51A51">
        <w:rPr>
          <w:rFonts w:eastAsia="Times New Roman" w:cs="Times New Roman"/>
          <w:color w:val="111111"/>
          <w:szCs w:val="28"/>
          <w:lang w:eastAsia="ru-RU"/>
        </w:rPr>
        <w:t>ормирование задач и цели проекта;</w:t>
      </w:r>
    </w:p>
    <w:p w:rsidR="00E35D49" w:rsidRPr="00E51A51" w:rsidRDefault="00E51A51" w:rsidP="00E51A51">
      <w:pPr>
        <w:pStyle w:val="a3"/>
        <w:numPr>
          <w:ilvl w:val="0"/>
          <w:numId w:val="11"/>
        </w:num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поиск организации для изготовления</w:t>
      </w:r>
      <w:r w:rsidR="00E35D49" w:rsidRPr="00E51A51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color w:val="111111"/>
          <w:szCs w:val="28"/>
          <w:lang w:eastAsia="ru-RU"/>
        </w:rPr>
        <w:t>кубиков</w:t>
      </w:r>
      <w:r w:rsidR="00E35D49" w:rsidRPr="00E51A51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E35D49" w:rsidRPr="00E51A51" w:rsidRDefault="00E51A51" w:rsidP="00E51A51">
      <w:pPr>
        <w:pStyle w:val="a3"/>
        <w:numPr>
          <w:ilvl w:val="0"/>
          <w:numId w:val="11"/>
        </w:num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изготовление кубиков и подбор </w:t>
      </w:r>
      <w:r w:rsidR="00E35D49" w:rsidRPr="00E51A51">
        <w:rPr>
          <w:rFonts w:eastAsia="Times New Roman" w:cs="Times New Roman"/>
          <w:color w:val="111111"/>
          <w:szCs w:val="28"/>
          <w:lang w:eastAsia="ru-RU"/>
        </w:rPr>
        <w:t xml:space="preserve"> иллюстраций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из сказок</w:t>
      </w:r>
      <w:r w:rsidR="00E35D49" w:rsidRPr="00E51A51">
        <w:rPr>
          <w:rFonts w:eastAsia="Times New Roman" w:cs="Times New Roman"/>
          <w:color w:val="111111"/>
          <w:szCs w:val="28"/>
          <w:lang w:eastAsia="ru-RU"/>
        </w:rPr>
        <w:t xml:space="preserve"> для кубиков</w:t>
      </w:r>
      <w:r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E35D49" w:rsidRDefault="00E35D49" w:rsidP="00ED2F33">
      <w:pPr>
        <w:ind w:left="0" w:firstLine="709"/>
        <w:rPr>
          <w:rFonts w:eastAsia="Times New Roman" w:cs="Times New Roman"/>
          <w:bCs/>
          <w:color w:val="111111"/>
          <w:szCs w:val="28"/>
          <w:lang w:eastAsia="ru-RU"/>
        </w:rPr>
      </w:pPr>
      <w:r w:rsidRPr="00236022">
        <w:rPr>
          <w:rFonts w:eastAsia="Times New Roman" w:cs="Times New Roman"/>
          <w:b/>
          <w:bCs/>
          <w:color w:val="111111"/>
          <w:szCs w:val="28"/>
          <w:lang w:eastAsia="ru-RU"/>
        </w:rPr>
        <w:t>II этап</w:t>
      </w:r>
      <w:r w:rsidRPr="00236022">
        <w:rPr>
          <w:rFonts w:eastAsia="Times New Roman" w:cs="Times New Roman"/>
          <w:bCs/>
          <w:color w:val="111111"/>
          <w:szCs w:val="28"/>
          <w:lang w:eastAsia="ru-RU"/>
        </w:rPr>
        <w:t xml:space="preserve">  - основной </w:t>
      </w:r>
      <w:r w:rsidR="00E51A51">
        <w:rPr>
          <w:rFonts w:eastAsia="Times New Roman" w:cs="Times New Roman"/>
          <w:bCs/>
          <w:color w:val="111111"/>
          <w:szCs w:val="28"/>
          <w:lang w:eastAsia="ru-RU"/>
        </w:rPr>
        <w:t xml:space="preserve">(июнь 2024 год – </w:t>
      </w:r>
      <w:r w:rsidR="00374193">
        <w:rPr>
          <w:rFonts w:eastAsia="Times New Roman" w:cs="Times New Roman"/>
          <w:bCs/>
          <w:color w:val="111111"/>
          <w:szCs w:val="28"/>
          <w:lang w:eastAsia="ru-RU"/>
        </w:rPr>
        <w:t>ноябрь</w:t>
      </w:r>
      <w:r w:rsidR="00E51A51">
        <w:rPr>
          <w:rFonts w:eastAsia="Times New Roman" w:cs="Times New Roman"/>
          <w:bCs/>
          <w:color w:val="111111"/>
          <w:szCs w:val="28"/>
          <w:lang w:eastAsia="ru-RU"/>
        </w:rPr>
        <w:t xml:space="preserve"> 2025 год)</w:t>
      </w:r>
      <w:r w:rsidRPr="00236022">
        <w:rPr>
          <w:rFonts w:eastAsia="Times New Roman" w:cs="Times New Roman"/>
          <w:bCs/>
          <w:color w:val="111111"/>
          <w:szCs w:val="28"/>
          <w:lang w:eastAsia="ru-RU"/>
        </w:rPr>
        <w:t>:</w:t>
      </w:r>
    </w:p>
    <w:p w:rsidR="00E51A51" w:rsidRDefault="00E51A51" w:rsidP="00E51A51">
      <w:pPr>
        <w:pStyle w:val="a3"/>
        <w:numPr>
          <w:ilvl w:val="0"/>
          <w:numId w:val="12"/>
        </w:numPr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bCs/>
          <w:color w:val="111111"/>
          <w:szCs w:val="28"/>
          <w:lang w:eastAsia="ru-RU"/>
        </w:rPr>
        <w:t>совместное ч</w:t>
      </w:r>
      <w:r w:rsidR="000227CA" w:rsidRPr="00E51A51">
        <w:rPr>
          <w:rFonts w:eastAsia="Times New Roman" w:cs="Times New Roman"/>
          <w:bCs/>
          <w:color w:val="111111"/>
          <w:szCs w:val="28"/>
          <w:lang w:eastAsia="ru-RU"/>
        </w:rPr>
        <w:t>тение</w:t>
      </w: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 с детьми художественной литературы: русские народные сказ</w:t>
      </w:r>
      <w:r w:rsidR="000227CA" w:rsidRPr="00E51A51">
        <w:rPr>
          <w:rFonts w:eastAsia="Times New Roman" w:cs="Times New Roman"/>
          <w:bCs/>
          <w:color w:val="111111"/>
          <w:szCs w:val="28"/>
          <w:lang w:eastAsia="ru-RU"/>
        </w:rPr>
        <w:t>к</w:t>
      </w:r>
      <w:r>
        <w:rPr>
          <w:rFonts w:eastAsia="Times New Roman" w:cs="Times New Roman"/>
          <w:bCs/>
          <w:color w:val="111111"/>
          <w:szCs w:val="28"/>
          <w:lang w:eastAsia="ru-RU"/>
        </w:rPr>
        <w:t>и, сказ</w:t>
      </w:r>
      <w:r w:rsidR="000227CA" w:rsidRPr="00E51A51">
        <w:rPr>
          <w:rFonts w:eastAsia="Times New Roman" w:cs="Times New Roman"/>
          <w:bCs/>
          <w:color w:val="111111"/>
          <w:szCs w:val="28"/>
          <w:lang w:eastAsia="ru-RU"/>
        </w:rPr>
        <w:t>к</w:t>
      </w:r>
      <w:r>
        <w:rPr>
          <w:rFonts w:eastAsia="Times New Roman" w:cs="Times New Roman"/>
          <w:bCs/>
          <w:color w:val="111111"/>
          <w:szCs w:val="28"/>
          <w:lang w:eastAsia="ru-RU"/>
        </w:rPr>
        <w:t>и народов Красноярского Края;</w:t>
      </w:r>
    </w:p>
    <w:p w:rsidR="00E35D49" w:rsidRPr="00E51A51" w:rsidRDefault="000227CA" w:rsidP="00E51A51">
      <w:pPr>
        <w:pStyle w:val="a3"/>
        <w:numPr>
          <w:ilvl w:val="0"/>
          <w:numId w:val="12"/>
        </w:numPr>
        <w:rPr>
          <w:rFonts w:eastAsia="Times New Roman" w:cs="Times New Roman"/>
          <w:bCs/>
          <w:color w:val="111111"/>
          <w:szCs w:val="28"/>
          <w:lang w:eastAsia="ru-RU"/>
        </w:rPr>
      </w:pPr>
      <w:r w:rsidRPr="00E51A51">
        <w:rPr>
          <w:rFonts w:eastAsia="Times New Roman" w:cs="Times New Roman"/>
          <w:bCs/>
          <w:color w:val="111111"/>
          <w:szCs w:val="28"/>
          <w:lang w:eastAsia="ru-RU"/>
        </w:rPr>
        <w:t xml:space="preserve"> </w:t>
      </w:r>
      <w:r w:rsidR="00E51A51">
        <w:rPr>
          <w:rFonts w:eastAsia="Times New Roman" w:cs="Times New Roman"/>
          <w:color w:val="000000"/>
          <w:szCs w:val="28"/>
          <w:lang w:eastAsia="ru-RU"/>
        </w:rPr>
        <w:t>проведение тематической бесед</w:t>
      </w:r>
      <w:r w:rsidR="00E35D49" w:rsidRPr="00E51A51">
        <w:rPr>
          <w:rFonts w:eastAsia="Times New Roman" w:cs="Times New Roman"/>
          <w:color w:val="000000"/>
          <w:szCs w:val="28"/>
          <w:lang w:eastAsia="ru-RU"/>
        </w:rPr>
        <w:t xml:space="preserve"> с детьми с использованием наглядного материала (иллюстрации к сказкам)</w:t>
      </w:r>
      <w:r w:rsidR="00E51A51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227CA" w:rsidRPr="00E51A51" w:rsidRDefault="00E35D49" w:rsidP="00E51A51">
      <w:pPr>
        <w:pStyle w:val="a3"/>
        <w:numPr>
          <w:ilvl w:val="0"/>
          <w:numId w:val="12"/>
        </w:numPr>
        <w:rPr>
          <w:rFonts w:eastAsia="Times New Roman" w:cs="Times New Roman"/>
          <w:bCs/>
          <w:color w:val="111111"/>
          <w:szCs w:val="28"/>
          <w:lang w:eastAsia="ru-RU"/>
        </w:rPr>
      </w:pPr>
      <w:r w:rsidRPr="00E51A51">
        <w:rPr>
          <w:rFonts w:eastAsia="Times New Roman" w:cs="Times New Roman"/>
          <w:color w:val="000000"/>
          <w:szCs w:val="28"/>
          <w:lang w:eastAsia="ru-RU"/>
        </w:rPr>
        <w:t xml:space="preserve">проведение </w:t>
      </w:r>
      <w:r w:rsidR="00E51A51">
        <w:rPr>
          <w:rFonts w:eastAsia="Times New Roman" w:cs="Times New Roman"/>
          <w:color w:val="000000"/>
          <w:szCs w:val="28"/>
          <w:lang w:eastAsia="ru-RU"/>
        </w:rPr>
        <w:t>цикла</w:t>
      </w:r>
      <w:r w:rsidR="000227CA" w:rsidRPr="00E51A51">
        <w:rPr>
          <w:rFonts w:eastAsia="Times New Roman" w:cs="Times New Roman"/>
          <w:color w:val="000000"/>
          <w:szCs w:val="28"/>
          <w:lang w:eastAsia="ru-RU"/>
        </w:rPr>
        <w:t xml:space="preserve"> занятий</w:t>
      </w:r>
      <w:r w:rsidRPr="00E51A51">
        <w:rPr>
          <w:rFonts w:eastAsia="Times New Roman" w:cs="Times New Roman"/>
          <w:color w:val="000000"/>
          <w:szCs w:val="28"/>
          <w:lang w:eastAsia="ru-RU"/>
        </w:rPr>
        <w:t xml:space="preserve"> с детьми с использованием</w:t>
      </w:r>
      <w:r w:rsidR="00E51A51">
        <w:rPr>
          <w:rFonts w:eastAsia="Times New Roman" w:cs="Times New Roman"/>
          <w:color w:val="000000"/>
          <w:szCs w:val="28"/>
          <w:lang w:eastAsia="ru-RU"/>
        </w:rPr>
        <w:t xml:space="preserve"> кубиков «Сказки открываю</w:t>
      </w:r>
      <w:r w:rsidR="000227CA" w:rsidRPr="00E51A51">
        <w:rPr>
          <w:rFonts w:eastAsia="Times New Roman" w:cs="Times New Roman"/>
          <w:color w:val="000000"/>
          <w:szCs w:val="28"/>
          <w:lang w:eastAsia="ru-RU"/>
        </w:rPr>
        <w:t>т Россию»</w:t>
      </w:r>
      <w:r w:rsidR="00E51A51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35D49" w:rsidRPr="00374193" w:rsidRDefault="00E51A51" w:rsidP="00374193">
      <w:pPr>
        <w:pStyle w:val="a3"/>
        <w:numPr>
          <w:ilvl w:val="0"/>
          <w:numId w:val="12"/>
        </w:numPr>
        <w:rPr>
          <w:rFonts w:eastAsia="Times New Roman" w:cs="Times New Roman"/>
          <w:bCs/>
          <w:color w:val="111111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проведение цикла мероприятий с использованием кубиков «Сказки открываю</w:t>
      </w:r>
      <w:r w:rsidR="00E35D49" w:rsidRPr="00E51A51">
        <w:rPr>
          <w:rFonts w:eastAsia="Times New Roman" w:cs="Times New Roman"/>
          <w:color w:val="000000"/>
          <w:szCs w:val="28"/>
          <w:lang w:eastAsia="ru-RU"/>
        </w:rPr>
        <w:t xml:space="preserve">т Россию» </w:t>
      </w:r>
      <w:r w:rsidR="00374193">
        <w:rPr>
          <w:rFonts w:eastAsia="Times New Roman" w:cs="Times New Roman"/>
          <w:color w:val="000000"/>
          <w:szCs w:val="28"/>
          <w:lang w:eastAsia="ru-RU"/>
        </w:rPr>
        <w:t>общественности (жителям района и города).</w:t>
      </w:r>
      <w:r w:rsidR="00E35D49" w:rsidRPr="00E51A51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E35D49" w:rsidRDefault="00E35D49" w:rsidP="00ED2F33">
      <w:pPr>
        <w:ind w:left="0" w:firstLine="709"/>
        <w:rPr>
          <w:rFonts w:eastAsia="Times New Roman" w:cs="Times New Roman"/>
          <w:bCs/>
          <w:color w:val="111111"/>
          <w:szCs w:val="28"/>
          <w:lang w:eastAsia="ru-RU"/>
        </w:rPr>
      </w:pPr>
      <w:r w:rsidRPr="00236022">
        <w:rPr>
          <w:rFonts w:eastAsia="Times New Roman" w:cs="Times New Roman"/>
          <w:b/>
          <w:bCs/>
          <w:color w:val="111111"/>
          <w:szCs w:val="28"/>
          <w:lang w:eastAsia="ru-RU"/>
        </w:rPr>
        <w:t>III этап</w:t>
      </w:r>
      <w:r w:rsidRPr="00236022">
        <w:rPr>
          <w:rFonts w:eastAsia="Times New Roman" w:cs="Times New Roman"/>
          <w:bCs/>
          <w:color w:val="111111"/>
          <w:szCs w:val="28"/>
          <w:lang w:eastAsia="ru-RU"/>
        </w:rPr>
        <w:t xml:space="preserve"> – итоговый этап</w:t>
      </w:r>
      <w:r w:rsidR="00374193">
        <w:rPr>
          <w:rFonts w:eastAsia="Times New Roman" w:cs="Times New Roman"/>
          <w:bCs/>
          <w:color w:val="111111"/>
          <w:szCs w:val="28"/>
          <w:lang w:eastAsia="ru-RU"/>
        </w:rPr>
        <w:t xml:space="preserve"> (декабрь 2025 год)</w:t>
      </w:r>
      <w:r w:rsidRPr="00236022">
        <w:rPr>
          <w:rFonts w:eastAsia="Times New Roman" w:cs="Times New Roman"/>
          <w:bCs/>
          <w:color w:val="111111"/>
          <w:szCs w:val="28"/>
          <w:lang w:eastAsia="ru-RU"/>
        </w:rPr>
        <w:t>:</w:t>
      </w:r>
    </w:p>
    <w:p w:rsidR="0076623D" w:rsidRPr="00E74FEF" w:rsidRDefault="00374193" w:rsidP="00E74FEF">
      <w:pPr>
        <w:pStyle w:val="a3"/>
        <w:numPr>
          <w:ilvl w:val="0"/>
          <w:numId w:val="13"/>
        </w:numPr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анализ/оценка  реализации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126"/>
        <w:gridCol w:w="3260"/>
      </w:tblGrid>
      <w:tr w:rsidR="0076623D" w:rsidRPr="00236022" w:rsidTr="0076623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Pr="00236022" w:rsidRDefault="0076623D" w:rsidP="0076623D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Pr="00236022" w:rsidRDefault="0076623D" w:rsidP="0076623D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Pr="00236022" w:rsidRDefault="0076623D" w:rsidP="0076623D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76623D" w:rsidRPr="00236022" w:rsidTr="0076623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Pr="00236022" w:rsidRDefault="0076623D" w:rsidP="0076623D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интерактивной </w:t>
            </w: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площадки в парке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им. Ю.А. </w:t>
            </w: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Гагарина на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>День защиты детей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Pr="00236022" w:rsidRDefault="0076623D" w:rsidP="006F106B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июнь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Pr="00236022" w:rsidRDefault="0076623D" w:rsidP="0076623D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жители Железнодорожного района </w:t>
            </w: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(дети, в том числе дети с ОВЗ и взрослые)</w:t>
            </w:r>
          </w:p>
          <w:p w:rsidR="0076623D" w:rsidRPr="00236022" w:rsidRDefault="0076623D" w:rsidP="0076623D">
            <w:pPr>
              <w:ind w:left="0" w:firstLine="70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623D" w:rsidRPr="00236022" w:rsidTr="0076623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Pr="00236022" w:rsidRDefault="0076623D" w:rsidP="0076623D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площадки</w:t>
            </w: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городском проекте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ЯРкие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берега»</w:t>
            </w: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Pr="00236022" w:rsidRDefault="0076623D" w:rsidP="0076623D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июль – </w:t>
            </w: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Pr="00236022" w:rsidRDefault="0076623D" w:rsidP="0076623D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жители города Красноярск (дети, в том числе дети с ОВЗ и взрослые)</w:t>
            </w:r>
          </w:p>
          <w:p w:rsidR="0076623D" w:rsidRPr="00236022" w:rsidRDefault="0076623D" w:rsidP="0076623D">
            <w:pPr>
              <w:ind w:left="0" w:firstLine="70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623D" w:rsidRPr="00236022" w:rsidTr="0076623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Pr="00236022" w:rsidRDefault="0076623D" w:rsidP="0076623D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викторины по русским народным сказкам и сказкам Красноярского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Default="0076623D" w:rsidP="0076623D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сентябрь 2024,</w:t>
            </w:r>
          </w:p>
          <w:p w:rsidR="0076623D" w:rsidRDefault="0076623D" w:rsidP="0076623D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 2025,</w:t>
            </w:r>
          </w:p>
          <w:p w:rsidR="0076623D" w:rsidRPr="00236022" w:rsidRDefault="0076623D" w:rsidP="0076623D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Pr="00236022" w:rsidRDefault="0076623D" w:rsidP="0076623D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дети ДОУ Железнодорожного района</w:t>
            </w: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623D" w:rsidRPr="00236022" w:rsidRDefault="0076623D" w:rsidP="0076623D">
            <w:pPr>
              <w:ind w:left="0" w:firstLine="70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6623D" w:rsidRPr="00236022" w:rsidTr="0076623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Pr="00236022" w:rsidRDefault="0076623D" w:rsidP="0076623D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>Праздник «Знаешь ли ты русские народные сказки»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Pr="00236022" w:rsidRDefault="0076623D" w:rsidP="0076623D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Pr="00236022" w:rsidRDefault="0076623D" w:rsidP="0076623D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>родители и дети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МБДОУ № 221</w:t>
            </w:r>
          </w:p>
        </w:tc>
      </w:tr>
      <w:tr w:rsidR="0076623D" w:rsidRPr="00236022" w:rsidTr="0076623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Pr="00236022" w:rsidRDefault="0076623D" w:rsidP="0076623D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>Игра-квест по мотивам русских народных сказок и сказок Красноярского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Default="0076623D" w:rsidP="00964077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  <w:r w:rsidR="009640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2024,</w:t>
            </w:r>
          </w:p>
          <w:p w:rsidR="00964077" w:rsidRPr="00236022" w:rsidRDefault="00964077" w:rsidP="00964077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Pr="00236022" w:rsidRDefault="00964077" w:rsidP="00964077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>родители и дети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МБДОУ № 221, </w:t>
            </w:r>
            <w:r w:rsidR="0076623D"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МБДОУ № 8</w:t>
            </w: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623D" w:rsidRPr="00236022" w:rsidTr="0076623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Pr="00236022" w:rsidRDefault="0076623D" w:rsidP="00964077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мероприятия ко дню Железнодорожного района с использованием кубиков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Pr="00236022" w:rsidRDefault="00964077" w:rsidP="00964077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D" w:rsidRPr="00236022" w:rsidRDefault="00964077" w:rsidP="00964077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>родители и дети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МБДОУ № 221</w:t>
            </w:r>
          </w:p>
        </w:tc>
      </w:tr>
    </w:tbl>
    <w:p w:rsidR="00634BE9" w:rsidRPr="00964077" w:rsidRDefault="00634BE9" w:rsidP="00964077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60644E" w:rsidRPr="00236022" w:rsidRDefault="0060644E" w:rsidP="00964077">
      <w:pPr>
        <w:pStyle w:val="a3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236022">
        <w:rPr>
          <w:rFonts w:eastAsia="Times New Roman" w:cs="Times New Roman"/>
          <w:b/>
          <w:bCs/>
          <w:szCs w:val="28"/>
          <w:lang w:eastAsia="ru-RU"/>
        </w:rPr>
        <w:t xml:space="preserve">Оценка результатов </w:t>
      </w:r>
      <w:r w:rsidR="00964077">
        <w:rPr>
          <w:rFonts w:eastAsia="Times New Roman" w:cs="Times New Roman"/>
          <w:b/>
          <w:bCs/>
          <w:szCs w:val="28"/>
          <w:lang w:eastAsia="ru-RU"/>
        </w:rPr>
        <w:t>реализации проекта</w:t>
      </w:r>
      <w:r w:rsidRPr="00236022">
        <w:rPr>
          <w:rFonts w:eastAsia="Times New Roman" w:cs="Times New Roman"/>
          <w:b/>
          <w:bCs/>
          <w:szCs w:val="28"/>
          <w:lang w:eastAsia="ru-RU"/>
        </w:rPr>
        <w:t>.</w:t>
      </w:r>
    </w:p>
    <w:p w:rsidR="0060644E" w:rsidRDefault="00E74FEF" w:rsidP="00964077">
      <w:pPr>
        <w:pStyle w:val="a3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  </w:t>
      </w:r>
      <w:r w:rsidR="0060644E" w:rsidRPr="00236022">
        <w:rPr>
          <w:rFonts w:eastAsia="Times New Roman" w:cs="Times New Roman"/>
          <w:szCs w:val="28"/>
          <w:lang w:eastAsia="ru-RU"/>
        </w:rPr>
        <w:t>В ходе проведенны</w:t>
      </w:r>
      <w:r w:rsidR="00964077">
        <w:rPr>
          <w:rFonts w:eastAsia="Times New Roman" w:cs="Times New Roman"/>
          <w:szCs w:val="28"/>
          <w:lang w:eastAsia="ru-RU"/>
        </w:rPr>
        <w:t>х мероприятий по проекту «Сказки открываю</w:t>
      </w:r>
      <w:r w:rsidR="0060644E" w:rsidRPr="00236022">
        <w:rPr>
          <w:rFonts w:eastAsia="Times New Roman" w:cs="Times New Roman"/>
          <w:szCs w:val="28"/>
          <w:lang w:eastAsia="ru-RU"/>
        </w:rPr>
        <w:t xml:space="preserve">т Россию» дети с живым интересом </w:t>
      </w:r>
      <w:r w:rsidR="00964077">
        <w:rPr>
          <w:rFonts w:eastAsia="Times New Roman" w:cs="Times New Roman"/>
          <w:szCs w:val="28"/>
          <w:lang w:eastAsia="ru-RU"/>
        </w:rPr>
        <w:t xml:space="preserve">принимали участие в игре с кубиками, </w:t>
      </w:r>
      <w:r w:rsidR="0060644E" w:rsidRPr="00236022">
        <w:rPr>
          <w:rFonts w:eastAsia="Times New Roman" w:cs="Times New Roman"/>
          <w:szCs w:val="28"/>
          <w:lang w:eastAsia="ru-RU"/>
        </w:rPr>
        <w:t>высказывали свои сужде</w:t>
      </w:r>
      <w:r w:rsidR="00964077">
        <w:rPr>
          <w:rFonts w:eastAsia="Times New Roman" w:cs="Times New Roman"/>
          <w:szCs w:val="28"/>
          <w:lang w:eastAsia="ru-RU"/>
        </w:rPr>
        <w:t xml:space="preserve">ния, увлекались игрой, </w:t>
      </w:r>
      <w:r w:rsidR="0060644E" w:rsidRPr="00236022">
        <w:rPr>
          <w:rFonts w:eastAsia="Times New Roman" w:cs="Times New Roman"/>
          <w:szCs w:val="28"/>
          <w:lang w:eastAsia="ru-RU"/>
        </w:rPr>
        <w:t xml:space="preserve"> не замечая, что учатся, познаю</w:t>
      </w:r>
      <w:r w:rsidR="00964077">
        <w:rPr>
          <w:rFonts w:eastAsia="Times New Roman" w:cs="Times New Roman"/>
          <w:szCs w:val="28"/>
          <w:lang w:eastAsia="ru-RU"/>
        </w:rPr>
        <w:t>т новое. Даже самые пассивные  дети</w:t>
      </w:r>
      <w:r w:rsidR="0060644E" w:rsidRPr="00236022">
        <w:rPr>
          <w:rFonts w:eastAsia="Times New Roman" w:cs="Times New Roman"/>
          <w:szCs w:val="28"/>
          <w:lang w:eastAsia="ru-RU"/>
        </w:rPr>
        <w:t xml:space="preserve"> проявляли живой интерес к играм </w:t>
      </w:r>
      <w:r w:rsidR="00656D15" w:rsidRPr="00236022">
        <w:rPr>
          <w:rFonts w:eastAsia="Times New Roman" w:cs="Times New Roman"/>
          <w:szCs w:val="28"/>
          <w:lang w:eastAsia="ru-RU"/>
        </w:rPr>
        <w:t>с кубиками</w:t>
      </w:r>
      <w:r w:rsidR="0060644E" w:rsidRPr="00236022">
        <w:rPr>
          <w:rFonts w:eastAsia="Times New Roman" w:cs="Times New Roman"/>
          <w:szCs w:val="28"/>
          <w:lang w:eastAsia="ru-RU"/>
        </w:rPr>
        <w:t>. Многие дети рассказывали родителям об этих кубиках и просили родителей поиграть вместе с ними. Таким образом, через возникший интерес у детей, удалось и у родителей в</w:t>
      </w:r>
      <w:r w:rsidR="00964077">
        <w:rPr>
          <w:rFonts w:eastAsia="Times New Roman" w:cs="Times New Roman"/>
          <w:szCs w:val="28"/>
          <w:lang w:eastAsia="ru-RU"/>
        </w:rPr>
        <w:t>ызвать интерес к кубикам «Сказки открываю</w:t>
      </w:r>
      <w:r w:rsidR="0060644E" w:rsidRPr="00236022">
        <w:rPr>
          <w:rFonts w:eastAsia="Times New Roman" w:cs="Times New Roman"/>
          <w:szCs w:val="28"/>
          <w:lang w:eastAsia="ru-RU"/>
        </w:rPr>
        <w:t>т Россию»</w:t>
      </w:r>
      <w:r w:rsidR="00C051B6" w:rsidRPr="00236022">
        <w:rPr>
          <w:rFonts w:eastAsia="Times New Roman" w:cs="Times New Roman"/>
          <w:szCs w:val="28"/>
          <w:lang w:eastAsia="ru-RU"/>
        </w:rPr>
        <w:t xml:space="preserve">. </w:t>
      </w:r>
      <w:r w:rsidR="0060644E" w:rsidRPr="00236022">
        <w:rPr>
          <w:rFonts w:eastAsia="Times New Roman" w:cs="Times New Roman"/>
          <w:szCs w:val="28"/>
          <w:lang w:eastAsia="ru-RU"/>
        </w:rPr>
        <w:t xml:space="preserve"> </w:t>
      </w:r>
    </w:p>
    <w:p w:rsidR="006F106B" w:rsidRDefault="00E74FEF" w:rsidP="006F106B">
      <w:pPr>
        <w:ind w:left="0" w:firstLine="567"/>
        <w:rPr>
          <w:rFonts w:eastAsia="Times New Roman" w:cs="Times New Roman"/>
          <w:szCs w:val="28"/>
          <w:lang w:eastAsia="ru-RU"/>
        </w:rPr>
      </w:pPr>
      <w:r w:rsidRPr="00E74FEF">
        <w:rPr>
          <w:rFonts w:eastAsia="Times New Roman" w:cs="Times New Roman"/>
          <w:szCs w:val="28"/>
          <w:lang w:eastAsia="ru-RU"/>
        </w:rPr>
        <w:t>Для оценки эффект</w:t>
      </w:r>
      <w:r>
        <w:rPr>
          <w:rFonts w:eastAsia="Times New Roman" w:cs="Times New Roman"/>
          <w:szCs w:val="28"/>
          <w:lang w:eastAsia="ru-RU"/>
        </w:rPr>
        <w:t xml:space="preserve">ивности реализации проекта «Сказки открывают Россию» </w:t>
      </w:r>
      <w:r w:rsidRPr="00E74FEF">
        <w:rPr>
          <w:rFonts w:eastAsia="Times New Roman" w:cs="Times New Roman"/>
          <w:szCs w:val="28"/>
          <w:lang w:eastAsia="ru-RU"/>
        </w:rPr>
        <w:t xml:space="preserve"> использова</w:t>
      </w:r>
      <w:r>
        <w:rPr>
          <w:rFonts w:eastAsia="Times New Roman" w:cs="Times New Roman"/>
          <w:szCs w:val="28"/>
          <w:lang w:eastAsia="ru-RU"/>
        </w:rPr>
        <w:t>лись</w:t>
      </w:r>
      <w:r w:rsidRPr="00E74FEF">
        <w:rPr>
          <w:rFonts w:eastAsia="Times New Roman" w:cs="Times New Roman"/>
          <w:szCs w:val="28"/>
          <w:lang w:eastAsia="ru-RU"/>
        </w:rPr>
        <w:t xml:space="preserve"> </w:t>
      </w:r>
      <w:r w:rsidR="006F106B" w:rsidRPr="006F106B">
        <w:rPr>
          <w:rFonts w:eastAsia="Times New Roman" w:cs="Times New Roman"/>
          <w:szCs w:val="28"/>
          <w:lang w:eastAsia="ru-RU"/>
        </w:rPr>
        <w:t xml:space="preserve">количественные и качественные показатели достижения результатов. С каждым проведенным мероприятиям в рамках </w:t>
      </w:r>
      <w:r w:rsidR="006F106B" w:rsidRPr="006F106B">
        <w:rPr>
          <w:rFonts w:eastAsia="Times New Roman" w:cs="Times New Roman"/>
          <w:szCs w:val="28"/>
          <w:lang w:eastAsia="ru-RU"/>
        </w:rPr>
        <w:lastRenderedPageBreak/>
        <w:t xml:space="preserve">проекта увеличивалось количество участников (таблица № 1). Эти данные, позволяют судить о степени эффективности и значимости </w:t>
      </w:r>
      <w:r w:rsidR="006F106B">
        <w:rPr>
          <w:rFonts w:eastAsia="Times New Roman" w:cs="Times New Roman"/>
          <w:szCs w:val="28"/>
          <w:lang w:eastAsia="ru-RU"/>
        </w:rPr>
        <w:t>проекта.</w:t>
      </w:r>
    </w:p>
    <w:p w:rsidR="006F106B" w:rsidRDefault="006F106B" w:rsidP="006F106B">
      <w:pPr>
        <w:ind w:left="0" w:firstLine="567"/>
        <w:rPr>
          <w:rFonts w:eastAsia="Times New Roman" w:cs="Times New Roman"/>
          <w:szCs w:val="28"/>
          <w:u w:val="single"/>
          <w:lang w:eastAsia="ru-RU"/>
        </w:rPr>
      </w:pPr>
      <w:r w:rsidRPr="006F106B">
        <w:rPr>
          <w:rFonts w:eastAsia="Times New Roman" w:cs="Times New Roman"/>
          <w:szCs w:val="28"/>
          <w:u w:val="single"/>
          <w:lang w:eastAsia="ru-RU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394"/>
      </w:tblGrid>
      <w:tr w:rsidR="006F106B" w:rsidRPr="00236022" w:rsidTr="006F106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6B" w:rsidRPr="00236022" w:rsidRDefault="006F106B" w:rsidP="00D16398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6B" w:rsidRDefault="006F106B" w:rsidP="00D16398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6F106B" w:rsidRPr="00236022" w:rsidTr="006F106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6B" w:rsidRPr="00236022" w:rsidRDefault="006F106B" w:rsidP="00D16398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Интерактивная площадка</w:t>
            </w: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парке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им. Ю.А. </w:t>
            </w: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Гагарина на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>День защиты детей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 (июнь 2024 года)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6B" w:rsidRPr="00236022" w:rsidRDefault="006F106B" w:rsidP="00D16398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188 человек</w:t>
            </w:r>
          </w:p>
          <w:p w:rsidR="006F106B" w:rsidRPr="00236022" w:rsidRDefault="006F106B" w:rsidP="00D16398">
            <w:pPr>
              <w:ind w:left="0" w:firstLine="70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F106B" w:rsidRPr="00236022" w:rsidTr="006F106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6B" w:rsidRDefault="006F106B" w:rsidP="00D16398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Площадка</w:t>
            </w: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городском проекте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ЯРкие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берега»:</w:t>
            </w:r>
            <w:r w:rsidRPr="002360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июль 2024 года</w:t>
            </w:r>
          </w:p>
          <w:p w:rsidR="006F106B" w:rsidRPr="00236022" w:rsidRDefault="006F106B" w:rsidP="00D16398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август 2024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6B" w:rsidRDefault="006F106B" w:rsidP="00D16398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F106B" w:rsidRDefault="006F106B" w:rsidP="00D16398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412 человек</w:t>
            </w:r>
          </w:p>
          <w:p w:rsidR="006F106B" w:rsidRPr="00236022" w:rsidRDefault="006F106B" w:rsidP="00D16398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539 человек</w:t>
            </w:r>
          </w:p>
          <w:p w:rsidR="006F106B" w:rsidRPr="00236022" w:rsidRDefault="006F106B" w:rsidP="00D16398">
            <w:pPr>
              <w:ind w:left="0" w:firstLine="70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06B" w:rsidRDefault="006F106B" w:rsidP="00AE529C">
      <w:pPr>
        <w:pStyle w:val="a3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Результат анкетирования родителей (законных представителей) МБДОУ № 221 показал, что  в значительной степени возрос интерес детей и родителей к русским народным сказкам и сказкам народов Красноярского края</w:t>
      </w:r>
      <w:r w:rsidR="00AE529C">
        <w:rPr>
          <w:rFonts w:eastAsia="Times New Roman" w:cs="Times New Roman"/>
          <w:szCs w:val="28"/>
          <w:lang w:eastAsia="ru-RU"/>
        </w:rPr>
        <w:t>.</w:t>
      </w:r>
    </w:p>
    <w:p w:rsidR="00672BD9" w:rsidRPr="00AE529C" w:rsidRDefault="00672BD9" w:rsidP="00AE529C">
      <w:pPr>
        <w:pStyle w:val="a3"/>
        <w:ind w:left="0" w:firstLine="709"/>
        <w:rPr>
          <w:rFonts w:eastAsia="Times New Roman" w:cs="Times New Roman"/>
          <w:szCs w:val="28"/>
          <w:lang w:eastAsia="ru-RU"/>
        </w:rPr>
      </w:pPr>
    </w:p>
    <w:p w:rsidR="00651B4C" w:rsidRDefault="006F2556" w:rsidP="00964077">
      <w:pPr>
        <w:ind w:left="0"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236022">
        <w:rPr>
          <w:rFonts w:eastAsia="Times New Roman" w:cs="Times New Roman"/>
          <w:b/>
          <w:szCs w:val="28"/>
          <w:lang w:eastAsia="ru-RU"/>
        </w:rPr>
        <w:t>Расп</w:t>
      </w:r>
      <w:r w:rsidR="00964077">
        <w:rPr>
          <w:rFonts w:eastAsia="Times New Roman" w:cs="Times New Roman"/>
          <w:b/>
          <w:szCs w:val="28"/>
          <w:lang w:eastAsia="ru-RU"/>
        </w:rPr>
        <w:t>ространение результатов пр</w:t>
      </w:r>
      <w:r w:rsidR="00AE529C">
        <w:rPr>
          <w:rFonts w:eastAsia="Times New Roman" w:cs="Times New Roman"/>
          <w:b/>
          <w:szCs w:val="28"/>
          <w:lang w:eastAsia="ru-RU"/>
        </w:rPr>
        <w:t>оекта.</w:t>
      </w:r>
    </w:p>
    <w:p w:rsidR="00AE529C" w:rsidRPr="00964077" w:rsidRDefault="00AE529C" w:rsidP="00672BD9">
      <w:pPr>
        <w:ind w:left="0" w:firstLine="851"/>
        <w:rPr>
          <w:rFonts w:eastAsia="Times New Roman" w:cs="Times New Roman"/>
          <w:szCs w:val="28"/>
          <w:lang w:eastAsia="ru-RU"/>
        </w:rPr>
      </w:pPr>
      <w:r w:rsidRPr="00AE529C">
        <w:rPr>
          <w:rFonts w:eastAsia="Times New Roman" w:cs="Times New Roman"/>
          <w:szCs w:val="28"/>
          <w:lang w:eastAsia="ru-RU"/>
        </w:rPr>
        <w:t>Данный проект можно реализоват</w:t>
      </w:r>
      <w:r>
        <w:rPr>
          <w:rFonts w:eastAsia="Times New Roman" w:cs="Times New Roman"/>
          <w:szCs w:val="28"/>
          <w:lang w:eastAsia="ru-RU"/>
        </w:rPr>
        <w:t>ь на базе любого ДОУ</w:t>
      </w:r>
      <w:r w:rsidRPr="00AE529C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E529C">
        <w:rPr>
          <w:rFonts w:eastAsia="Times New Roman" w:cs="Times New Roman"/>
          <w:szCs w:val="28"/>
          <w:lang w:eastAsia="ru-RU"/>
        </w:rPr>
        <w:t>Проект полностью разработан, и представлен для педагогического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E529C">
        <w:rPr>
          <w:rFonts w:eastAsia="Times New Roman" w:cs="Times New Roman"/>
          <w:szCs w:val="28"/>
          <w:lang w:eastAsia="ru-RU"/>
        </w:rPr>
        <w:t>сообществ</w:t>
      </w:r>
      <w:r>
        <w:rPr>
          <w:rFonts w:eastAsia="Times New Roman" w:cs="Times New Roman"/>
          <w:szCs w:val="28"/>
          <w:lang w:eastAsia="ru-RU"/>
        </w:rPr>
        <w:t xml:space="preserve">а и родительской общественности (на родительском собрании, на официальном сайте МБДОУ). </w:t>
      </w:r>
      <w:r w:rsidRPr="00AE529C">
        <w:rPr>
          <w:rFonts w:eastAsia="Times New Roman" w:cs="Times New Roman"/>
          <w:szCs w:val="28"/>
          <w:lang w:eastAsia="ru-RU"/>
        </w:rPr>
        <w:t xml:space="preserve">Дальнейшее развитие проекта может осуществляться </w:t>
      </w:r>
      <w:r>
        <w:rPr>
          <w:rFonts w:eastAsia="Times New Roman" w:cs="Times New Roman"/>
          <w:szCs w:val="28"/>
          <w:lang w:eastAsia="ru-RU"/>
        </w:rPr>
        <w:t>заменой предметных картинок (иллюстраций), пособие</w:t>
      </w:r>
      <w:r w:rsidRPr="00964077">
        <w:rPr>
          <w:rFonts w:eastAsia="Times New Roman" w:cs="Times New Roman"/>
          <w:szCs w:val="28"/>
          <w:lang w:eastAsia="ru-RU"/>
        </w:rPr>
        <w:t xml:space="preserve"> можно подстроить под любые образовательные события, что позволяет детям с удовольствием в игровой </w:t>
      </w:r>
      <w:r>
        <w:rPr>
          <w:rFonts w:eastAsia="Times New Roman" w:cs="Times New Roman"/>
          <w:szCs w:val="28"/>
          <w:lang w:eastAsia="ru-RU"/>
        </w:rPr>
        <w:t xml:space="preserve">форме </w:t>
      </w:r>
      <w:r w:rsidRPr="00964077">
        <w:rPr>
          <w:rFonts w:eastAsia="Times New Roman" w:cs="Times New Roman"/>
          <w:szCs w:val="28"/>
          <w:lang w:eastAsia="ru-RU"/>
        </w:rPr>
        <w:t>закреплять материал.</w:t>
      </w:r>
    </w:p>
    <w:p w:rsidR="00AE529C" w:rsidRPr="00AE529C" w:rsidRDefault="00AE529C" w:rsidP="00672BD9">
      <w:pPr>
        <w:rPr>
          <w:rFonts w:eastAsia="Times New Roman" w:cs="Times New Roman"/>
          <w:szCs w:val="28"/>
          <w:lang w:eastAsia="ru-RU"/>
        </w:rPr>
      </w:pPr>
    </w:p>
    <w:p w:rsidR="00EF53FA" w:rsidRPr="00236022" w:rsidRDefault="00EF53FA" w:rsidP="00826E8E">
      <w:pPr>
        <w:ind w:left="360" w:firstLine="709"/>
        <w:jc w:val="center"/>
        <w:rPr>
          <w:rFonts w:cs="Times New Roman"/>
          <w:b/>
        </w:rPr>
      </w:pPr>
      <w:r w:rsidRPr="00236022">
        <w:rPr>
          <w:rFonts w:cs="Times New Roman"/>
          <w:b/>
        </w:rPr>
        <w:t>Устойчивость проекта.</w:t>
      </w:r>
    </w:p>
    <w:p w:rsidR="00EF53FA" w:rsidRPr="00236022" w:rsidRDefault="00EF53FA" w:rsidP="00ED2F33">
      <w:pPr>
        <w:ind w:left="360" w:firstLine="709"/>
        <w:rPr>
          <w:rFonts w:cs="Times New Roman"/>
        </w:rPr>
      </w:pPr>
      <w:r w:rsidRPr="00236022">
        <w:rPr>
          <w:rFonts w:cs="Times New Roman"/>
        </w:rPr>
        <w:t>Возможные риски</w:t>
      </w:r>
      <w:r w:rsidR="007701D2" w:rsidRPr="00236022">
        <w:rPr>
          <w:rFonts w:cs="Times New Roman"/>
        </w:rPr>
        <w:t>: низкая степень вовлеченности в проект всех участ</w:t>
      </w:r>
      <w:r w:rsidR="0024790C">
        <w:rPr>
          <w:rFonts w:cs="Times New Roman"/>
        </w:rPr>
        <w:t>ников образовательных отношений.</w:t>
      </w:r>
      <w:r w:rsidR="007701D2" w:rsidRPr="00236022">
        <w:rPr>
          <w:rFonts w:cs="Times New Roman"/>
        </w:rPr>
        <w:t xml:space="preserve"> </w:t>
      </w:r>
    </w:p>
    <w:p w:rsidR="007701D2" w:rsidRPr="00236022" w:rsidRDefault="007701D2" w:rsidP="00ED2F33">
      <w:pPr>
        <w:ind w:left="360" w:firstLine="709"/>
        <w:rPr>
          <w:rFonts w:cs="Times New Roman"/>
        </w:rPr>
      </w:pPr>
      <w:r w:rsidRPr="00236022">
        <w:rPr>
          <w:rFonts w:cs="Times New Roman"/>
        </w:rPr>
        <w:t xml:space="preserve">Пути решения: </w:t>
      </w:r>
      <w:r w:rsidR="0024790C">
        <w:rPr>
          <w:rFonts w:cs="Times New Roman"/>
        </w:rPr>
        <w:t>привлечь</w:t>
      </w:r>
      <w:r w:rsidRPr="00236022">
        <w:rPr>
          <w:rFonts w:cs="Times New Roman"/>
        </w:rPr>
        <w:t xml:space="preserve"> детей и родителей к созданию картинок</w:t>
      </w:r>
      <w:r w:rsidR="0024790C">
        <w:rPr>
          <w:rFonts w:cs="Times New Roman"/>
        </w:rPr>
        <w:t xml:space="preserve"> (иллюстраций) </w:t>
      </w:r>
      <w:r w:rsidRPr="00236022">
        <w:rPr>
          <w:rFonts w:cs="Times New Roman"/>
        </w:rPr>
        <w:t xml:space="preserve"> для пособия своими руками. </w:t>
      </w:r>
    </w:p>
    <w:p w:rsidR="00672BD9" w:rsidRDefault="00672BD9" w:rsidP="0024790C">
      <w:pPr>
        <w:ind w:left="360" w:firstLine="709"/>
        <w:jc w:val="center"/>
        <w:rPr>
          <w:rFonts w:cs="Times New Roman"/>
          <w:b/>
        </w:rPr>
      </w:pPr>
    </w:p>
    <w:p w:rsidR="00672BD9" w:rsidRDefault="00672BD9" w:rsidP="0024790C">
      <w:pPr>
        <w:ind w:left="360" w:firstLine="709"/>
        <w:jc w:val="center"/>
        <w:rPr>
          <w:rFonts w:cs="Times New Roman"/>
          <w:b/>
        </w:rPr>
      </w:pPr>
    </w:p>
    <w:p w:rsidR="002232FF" w:rsidRPr="00236022" w:rsidRDefault="002232FF" w:rsidP="0024790C">
      <w:pPr>
        <w:ind w:left="360" w:firstLine="709"/>
        <w:jc w:val="center"/>
        <w:rPr>
          <w:rFonts w:cs="Times New Roman"/>
          <w:b/>
        </w:rPr>
      </w:pPr>
      <w:r w:rsidRPr="00236022">
        <w:rPr>
          <w:rFonts w:cs="Times New Roman"/>
          <w:b/>
        </w:rPr>
        <w:lastRenderedPageBreak/>
        <w:t>Бюджет проекта</w:t>
      </w:r>
      <w:r w:rsidR="0024790C">
        <w:rPr>
          <w:rFonts w:cs="Times New Roman"/>
          <w:b/>
        </w:rPr>
        <w:t>.</w:t>
      </w:r>
    </w:p>
    <w:p w:rsidR="002232FF" w:rsidRPr="00236022" w:rsidRDefault="00E74FEF" w:rsidP="00ED2F33">
      <w:pPr>
        <w:ind w:left="360" w:firstLine="709"/>
        <w:rPr>
          <w:rFonts w:cs="Times New Roman"/>
        </w:rPr>
      </w:pPr>
      <w:r>
        <w:rPr>
          <w:rFonts w:cs="Times New Roman"/>
        </w:rPr>
        <w:t>100 000 рублей (грант) - ф</w:t>
      </w:r>
      <w:r w:rsidR="002232FF" w:rsidRPr="00236022">
        <w:rPr>
          <w:rFonts w:cs="Times New Roman"/>
        </w:rPr>
        <w:t xml:space="preserve">инансовые средства были направлены на </w:t>
      </w:r>
      <w:r>
        <w:rPr>
          <w:rFonts w:cs="Times New Roman"/>
        </w:rPr>
        <w:t>изготовление</w:t>
      </w:r>
      <w:r w:rsidR="00583FEC" w:rsidRPr="00236022">
        <w:rPr>
          <w:rFonts w:cs="Times New Roman"/>
        </w:rPr>
        <w:t xml:space="preserve"> и доставку кубиков из города Нижний Новгород</w:t>
      </w:r>
      <w:r>
        <w:rPr>
          <w:rFonts w:cs="Times New Roman"/>
        </w:rPr>
        <w:t xml:space="preserve"> и распечатку иллюстраций</w:t>
      </w:r>
      <w:r w:rsidR="002232FF" w:rsidRPr="00236022">
        <w:rPr>
          <w:rFonts w:cs="Times New Roman"/>
        </w:rPr>
        <w:t xml:space="preserve">. </w:t>
      </w:r>
    </w:p>
    <w:p w:rsidR="00E74FEF" w:rsidRPr="00E74FEF" w:rsidRDefault="00E74FEF" w:rsidP="00E74FEF">
      <w:pPr>
        <w:ind w:left="360"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>Список литературы и Интернет-ресурсов.</w:t>
      </w:r>
    </w:p>
    <w:p w:rsidR="00E367C7" w:rsidRDefault="0062615D" w:rsidP="00E74FEF">
      <w:pPr>
        <w:pStyle w:val="a3"/>
        <w:numPr>
          <w:ilvl w:val="0"/>
          <w:numId w:val="9"/>
        </w:numPr>
        <w:rPr>
          <w:rFonts w:cs="Times New Roman"/>
        </w:rPr>
      </w:pPr>
      <w:r w:rsidRPr="00E74FEF">
        <w:rPr>
          <w:rFonts w:cs="Times New Roman"/>
        </w:rPr>
        <w:t>Самые лучшие русские сказки. - М.: И</w:t>
      </w:r>
      <w:r w:rsidR="00E367C7" w:rsidRPr="00E74FEF">
        <w:rPr>
          <w:rFonts w:cs="Times New Roman"/>
        </w:rPr>
        <w:t>здательство "</w:t>
      </w:r>
      <w:proofErr w:type="spellStart"/>
      <w:r w:rsidR="00E367C7" w:rsidRPr="00E74FEF">
        <w:rPr>
          <w:rFonts w:cs="Times New Roman"/>
        </w:rPr>
        <w:t>Эксмо</w:t>
      </w:r>
      <w:proofErr w:type="spellEnd"/>
      <w:r w:rsidR="00E367C7" w:rsidRPr="00E74FEF">
        <w:rPr>
          <w:rFonts w:cs="Times New Roman"/>
        </w:rPr>
        <w:t xml:space="preserve">" ООО, 2006. </w:t>
      </w:r>
      <w:r w:rsidRPr="00E74FEF">
        <w:rPr>
          <w:rFonts w:cs="Times New Roman"/>
        </w:rPr>
        <w:t xml:space="preserve"> 224 c.</w:t>
      </w:r>
    </w:p>
    <w:p w:rsidR="00E367C7" w:rsidRDefault="0062615D" w:rsidP="00E74FEF">
      <w:pPr>
        <w:pStyle w:val="a3"/>
        <w:numPr>
          <w:ilvl w:val="0"/>
          <w:numId w:val="9"/>
        </w:numPr>
        <w:rPr>
          <w:rFonts w:cs="Times New Roman"/>
        </w:rPr>
      </w:pPr>
      <w:r w:rsidRPr="00E74FEF">
        <w:rPr>
          <w:rFonts w:cs="Times New Roman"/>
        </w:rPr>
        <w:t xml:space="preserve">Терем-теремок. - М.: </w:t>
      </w:r>
      <w:proofErr w:type="spellStart"/>
      <w:r w:rsidRPr="00E74FEF">
        <w:rPr>
          <w:rFonts w:cs="Times New Roman"/>
        </w:rPr>
        <w:t>Эксмо</w:t>
      </w:r>
      <w:proofErr w:type="spellEnd"/>
      <w:r w:rsidRPr="00E74FEF">
        <w:rPr>
          <w:rFonts w:cs="Times New Roman"/>
        </w:rPr>
        <w:t>, 2005. - 136 c.</w:t>
      </w:r>
    </w:p>
    <w:p w:rsidR="00E74FEF" w:rsidRPr="00E74FEF" w:rsidRDefault="00E74FEF" w:rsidP="00E74FEF">
      <w:pPr>
        <w:pStyle w:val="a3"/>
        <w:numPr>
          <w:ilvl w:val="0"/>
          <w:numId w:val="9"/>
        </w:numPr>
        <w:rPr>
          <w:rFonts w:cs="Times New Roman"/>
        </w:rPr>
      </w:pPr>
      <w:r w:rsidRPr="00E74FEF">
        <w:rPr>
          <w:rFonts w:cs="Times New Roman"/>
        </w:rPr>
        <w:t>Самые лучшие русские сказки. - М.: Издательство "</w:t>
      </w:r>
      <w:proofErr w:type="spellStart"/>
      <w:r w:rsidRPr="00E74FEF">
        <w:rPr>
          <w:rFonts w:cs="Times New Roman"/>
        </w:rPr>
        <w:t>Эксмо</w:t>
      </w:r>
      <w:proofErr w:type="spellEnd"/>
      <w:r w:rsidRPr="00E74FEF">
        <w:rPr>
          <w:rFonts w:cs="Times New Roman"/>
        </w:rPr>
        <w:t>" ООО, 2006. - 224 c.</w:t>
      </w:r>
    </w:p>
    <w:p w:rsidR="00E74FEF" w:rsidRDefault="00E74FEF" w:rsidP="00E74FEF">
      <w:pPr>
        <w:pStyle w:val="a3"/>
        <w:numPr>
          <w:ilvl w:val="0"/>
          <w:numId w:val="9"/>
        </w:numPr>
        <w:rPr>
          <w:rFonts w:cs="Times New Roman"/>
        </w:rPr>
      </w:pPr>
      <w:r w:rsidRPr="00E74FEF">
        <w:rPr>
          <w:rFonts w:cs="Times New Roman"/>
        </w:rPr>
        <w:t xml:space="preserve">Сказки народов России. Минск: изд. </w:t>
      </w:r>
      <w:proofErr w:type="spellStart"/>
      <w:r w:rsidRPr="00E74FEF">
        <w:rPr>
          <w:rFonts w:cs="Times New Roman"/>
        </w:rPr>
        <w:t>Юнацтва</w:t>
      </w:r>
      <w:proofErr w:type="spellEnd"/>
      <w:r w:rsidRPr="00E74FEF">
        <w:rPr>
          <w:rFonts w:cs="Times New Roman"/>
        </w:rPr>
        <w:t>, 1988 – planetaskazok.ru/</w:t>
      </w:r>
      <w:proofErr w:type="spellStart"/>
      <w:r w:rsidRPr="00E74FEF">
        <w:rPr>
          <w:rFonts w:cs="Times New Roman"/>
        </w:rPr>
        <w:t>nanaiskye</w:t>
      </w:r>
      <w:proofErr w:type="spellEnd"/>
      <w:r>
        <w:rPr>
          <w:rFonts w:cs="Times New Roman"/>
        </w:rPr>
        <w:t>.</w:t>
      </w:r>
    </w:p>
    <w:p w:rsidR="00E74FEF" w:rsidRPr="00E74FEF" w:rsidRDefault="00E74FEF" w:rsidP="00E74FEF">
      <w:pPr>
        <w:pStyle w:val="a3"/>
        <w:numPr>
          <w:ilvl w:val="0"/>
          <w:numId w:val="9"/>
        </w:numPr>
        <w:rPr>
          <w:rFonts w:cs="Times New Roman"/>
        </w:rPr>
      </w:pPr>
      <w:r w:rsidRPr="00E74FEF">
        <w:rPr>
          <w:rFonts w:cs="Times New Roman"/>
        </w:rPr>
        <w:t>Лучшие народные сказки. - М.: Казка, 2010. - </w:t>
      </w:r>
      <w:r w:rsidRPr="00E74FEF">
        <w:rPr>
          <w:rFonts w:cs="Times New Roman"/>
          <w:bCs/>
        </w:rPr>
        <w:t>545</w:t>
      </w:r>
      <w:r w:rsidRPr="00E74FEF">
        <w:rPr>
          <w:rFonts w:cs="Times New Roman"/>
        </w:rPr>
        <w:t> c.</w:t>
      </w:r>
    </w:p>
    <w:p w:rsidR="00E74FEF" w:rsidRPr="00E74FEF" w:rsidRDefault="00E74FEF" w:rsidP="00E74FEF">
      <w:pPr>
        <w:pStyle w:val="a3"/>
        <w:ind w:left="1077" w:firstLine="0"/>
        <w:rPr>
          <w:rFonts w:cs="Times New Roman"/>
        </w:rPr>
      </w:pPr>
    </w:p>
    <w:p w:rsidR="008B77C8" w:rsidRDefault="008B77C8" w:rsidP="00ED2F33">
      <w:pPr>
        <w:ind w:left="360" w:firstLine="709"/>
      </w:pPr>
    </w:p>
    <w:p w:rsidR="008B77C8" w:rsidRPr="009C6ED0" w:rsidRDefault="008B77C8" w:rsidP="00ED2F33">
      <w:pPr>
        <w:ind w:left="360" w:firstLine="709"/>
      </w:pPr>
    </w:p>
    <w:p w:rsidR="00651B4C" w:rsidRDefault="00651B4C" w:rsidP="00ED2F33">
      <w:pPr>
        <w:pStyle w:val="a3"/>
        <w:ind w:firstLine="709"/>
        <w:rPr>
          <w:rFonts w:eastAsia="Times New Roman" w:cs="Times New Roman"/>
          <w:szCs w:val="28"/>
          <w:lang w:eastAsia="ru-RU"/>
        </w:rPr>
      </w:pPr>
    </w:p>
    <w:p w:rsidR="002940B4" w:rsidRDefault="002940B4" w:rsidP="00ED2F33">
      <w:pPr>
        <w:pStyle w:val="a3"/>
        <w:ind w:firstLine="709"/>
        <w:rPr>
          <w:rFonts w:eastAsia="Times New Roman" w:cs="Times New Roman"/>
          <w:szCs w:val="28"/>
          <w:lang w:eastAsia="ru-RU"/>
        </w:rPr>
      </w:pPr>
    </w:p>
    <w:p w:rsidR="002940B4" w:rsidRDefault="002940B4" w:rsidP="00ED2F33">
      <w:pPr>
        <w:pStyle w:val="a3"/>
        <w:ind w:firstLine="709"/>
        <w:rPr>
          <w:rFonts w:eastAsia="Times New Roman" w:cs="Times New Roman"/>
          <w:szCs w:val="28"/>
          <w:lang w:eastAsia="ru-RU"/>
        </w:rPr>
      </w:pPr>
    </w:p>
    <w:p w:rsidR="002940B4" w:rsidRDefault="002940B4" w:rsidP="00ED2F33">
      <w:pPr>
        <w:pStyle w:val="a3"/>
        <w:ind w:firstLine="709"/>
        <w:rPr>
          <w:rFonts w:eastAsia="Times New Roman" w:cs="Times New Roman"/>
          <w:szCs w:val="28"/>
          <w:lang w:eastAsia="ru-RU"/>
        </w:rPr>
      </w:pPr>
    </w:p>
    <w:p w:rsidR="002940B4" w:rsidRDefault="002940B4" w:rsidP="00ED2F33">
      <w:pPr>
        <w:pStyle w:val="a3"/>
        <w:ind w:firstLine="709"/>
        <w:rPr>
          <w:rFonts w:eastAsia="Times New Roman" w:cs="Times New Roman"/>
          <w:szCs w:val="28"/>
          <w:lang w:eastAsia="ru-RU"/>
        </w:rPr>
      </w:pPr>
    </w:p>
    <w:p w:rsidR="002940B4" w:rsidRDefault="002940B4" w:rsidP="00ED2F33">
      <w:pPr>
        <w:pStyle w:val="a3"/>
        <w:ind w:firstLine="709"/>
        <w:rPr>
          <w:rFonts w:eastAsia="Times New Roman" w:cs="Times New Roman"/>
          <w:szCs w:val="28"/>
          <w:lang w:eastAsia="ru-RU"/>
        </w:rPr>
      </w:pPr>
    </w:p>
    <w:p w:rsidR="002940B4" w:rsidRDefault="002940B4" w:rsidP="00ED2F33">
      <w:pPr>
        <w:pStyle w:val="a3"/>
        <w:ind w:firstLine="709"/>
        <w:rPr>
          <w:rFonts w:eastAsia="Times New Roman" w:cs="Times New Roman"/>
          <w:szCs w:val="28"/>
          <w:lang w:eastAsia="ru-RU"/>
        </w:rPr>
      </w:pPr>
    </w:p>
    <w:p w:rsidR="002940B4" w:rsidRDefault="002940B4" w:rsidP="00ED2F33">
      <w:pPr>
        <w:pStyle w:val="a3"/>
        <w:ind w:firstLine="709"/>
        <w:rPr>
          <w:rFonts w:eastAsia="Times New Roman" w:cs="Times New Roman"/>
          <w:szCs w:val="28"/>
          <w:lang w:eastAsia="ru-RU"/>
        </w:rPr>
      </w:pPr>
    </w:p>
    <w:p w:rsidR="002940B4" w:rsidRDefault="002940B4" w:rsidP="00ED2F33">
      <w:pPr>
        <w:pStyle w:val="a3"/>
        <w:ind w:firstLine="709"/>
        <w:rPr>
          <w:rFonts w:eastAsia="Times New Roman" w:cs="Times New Roman"/>
          <w:szCs w:val="28"/>
          <w:lang w:eastAsia="ru-RU"/>
        </w:rPr>
      </w:pPr>
    </w:p>
    <w:p w:rsidR="002940B4" w:rsidRDefault="002940B4" w:rsidP="00ED2F33">
      <w:pPr>
        <w:pStyle w:val="a3"/>
        <w:ind w:firstLine="709"/>
        <w:rPr>
          <w:rFonts w:eastAsia="Times New Roman" w:cs="Times New Roman"/>
          <w:szCs w:val="28"/>
          <w:lang w:eastAsia="ru-RU"/>
        </w:rPr>
      </w:pPr>
    </w:p>
    <w:p w:rsidR="002940B4" w:rsidRDefault="002940B4" w:rsidP="00ED2F33">
      <w:pPr>
        <w:pStyle w:val="a3"/>
        <w:ind w:firstLine="709"/>
        <w:rPr>
          <w:rFonts w:eastAsia="Times New Roman" w:cs="Times New Roman"/>
          <w:szCs w:val="28"/>
          <w:lang w:eastAsia="ru-RU"/>
        </w:rPr>
      </w:pPr>
    </w:p>
    <w:p w:rsidR="002940B4" w:rsidRDefault="002940B4" w:rsidP="00ED2F33">
      <w:pPr>
        <w:pStyle w:val="a3"/>
        <w:ind w:firstLine="709"/>
        <w:rPr>
          <w:rFonts w:eastAsia="Times New Roman" w:cs="Times New Roman"/>
          <w:szCs w:val="28"/>
          <w:lang w:eastAsia="ru-RU"/>
        </w:rPr>
      </w:pPr>
    </w:p>
    <w:p w:rsidR="002940B4" w:rsidRDefault="002940B4" w:rsidP="00ED2F33">
      <w:pPr>
        <w:pStyle w:val="a3"/>
        <w:ind w:firstLine="709"/>
        <w:rPr>
          <w:rFonts w:eastAsia="Times New Roman" w:cs="Times New Roman"/>
          <w:szCs w:val="28"/>
          <w:lang w:eastAsia="ru-RU"/>
        </w:rPr>
      </w:pPr>
    </w:p>
    <w:p w:rsidR="002940B4" w:rsidRDefault="002940B4" w:rsidP="00ED2F33">
      <w:pPr>
        <w:pStyle w:val="a3"/>
        <w:ind w:firstLine="709"/>
        <w:rPr>
          <w:rFonts w:eastAsia="Times New Roman" w:cs="Times New Roman"/>
          <w:szCs w:val="28"/>
          <w:lang w:eastAsia="ru-RU"/>
        </w:rPr>
      </w:pPr>
    </w:p>
    <w:p w:rsidR="002940B4" w:rsidRDefault="002940B4" w:rsidP="00ED2F33">
      <w:pPr>
        <w:pStyle w:val="a3"/>
        <w:ind w:firstLine="709"/>
        <w:rPr>
          <w:rFonts w:eastAsia="Times New Roman" w:cs="Times New Roman"/>
          <w:szCs w:val="28"/>
          <w:lang w:eastAsia="ru-RU"/>
        </w:rPr>
      </w:pPr>
    </w:p>
    <w:p w:rsidR="002940B4" w:rsidRDefault="002940B4" w:rsidP="002940B4">
      <w:pPr>
        <w:jc w:val="right"/>
      </w:pPr>
      <w:r>
        <w:t>Приложение 1.</w:t>
      </w:r>
    </w:p>
    <w:p w:rsidR="002940B4" w:rsidRDefault="002940B4" w:rsidP="002940B4">
      <w:r>
        <w:rPr>
          <w:noProof/>
          <w:lang w:eastAsia="ru-RU"/>
        </w:rPr>
        <w:drawing>
          <wp:inline distT="0" distB="0" distL="0" distR="0">
            <wp:extent cx="1996490" cy="1507671"/>
            <wp:effectExtent l="0" t="0" r="3810" b="0"/>
            <wp:docPr id="5" name="Рисунок 5" descr="F4BfyhIkxv5cbd0rMtFAEkyvfFsmIsGnpZy64faOzzJF3xXeo-iK4qffM4tBRx9YX762Sthn27e5bAmtVBqZL81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4BfyhIkxv5cbd0rMtFAEkyvfFsmIsGnpZy64faOzzJF3xXeo-iK4qffM4tBRx9YX762Sthn27e5bAmtVBqZL81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27" cy="150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313395" cy="1533743"/>
            <wp:effectExtent l="0" t="0" r="0" b="9525"/>
            <wp:docPr id="4" name="Рисунок 4" descr="_OLrGSjVKHkJ6Bt5wHx_MoJojxlBUx8t7-nvbFqqj6Rpu3N3z1x-tQ8zGaspCt7kb6kTL7WW0VeBpEF7VCLHwY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OLrGSjVKHkJ6Bt5wHx_MoJojxlBUx8t7-nvbFqqj6Rpu3N3z1x-tQ8zGaspCt7kb6kTL7WW0VeBpEF7VCLHwYv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95" cy="153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0B4" w:rsidRDefault="002940B4" w:rsidP="002940B4"/>
    <w:p w:rsidR="002940B4" w:rsidRDefault="002940B4" w:rsidP="002940B4">
      <w:r>
        <w:rPr>
          <w:noProof/>
          <w:lang w:eastAsia="ru-RU"/>
        </w:rPr>
        <w:drawing>
          <wp:inline distT="0" distB="0" distL="0" distR="0">
            <wp:extent cx="2471723" cy="1845446"/>
            <wp:effectExtent l="0" t="0" r="5080" b="2540"/>
            <wp:docPr id="3" name="Рисунок 3" descr="OC8Idnc9Lb7ICW0draX3-lNRr_FhN97e2xp55Uwhzu3FtI-VrOtE__kJjn5TNjCIb_BR9HwP170DFlSBXsgiSf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C8Idnc9Lb7ICW0draX3-lNRr_FhN97e2xp55Uwhzu3FtI-VrOtE__kJjn5TNjCIb_BR9HwP170DFlSBXsgiSfZ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558" cy="184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841172" cy="1836367"/>
            <wp:effectExtent l="0" t="0" r="0" b="0"/>
            <wp:docPr id="2" name="Рисунок 2" descr="-PaJfLDG7K-sjopk4V9OTxaoTjXGoP7pTTM7TQ4igDwFuxE_lFW6n9__cgtNUjU-fwprlmquaqDVr38xTeRfIi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PaJfLDG7K-sjopk4V9OTxaoTjXGoP7pTTM7TQ4igDwFuxE_lFW6n9__cgtNUjU-fwprlmquaqDVr38xTeRfIi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72" cy="183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40B4" w:rsidRDefault="002940B4" w:rsidP="002940B4"/>
    <w:p w:rsidR="002940B4" w:rsidRDefault="002940B4" w:rsidP="002940B4">
      <w:r>
        <w:rPr>
          <w:noProof/>
          <w:lang w:eastAsia="ru-RU"/>
        </w:rPr>
        <w:drawing>
          <wp:inline distT="0" distB="0" distL="0" distR="0">
            <wp:extent cx="4730115" cy="2672715"/>
            <wp:effectExtent l="0" t="0" r="0" b="0"/>
            <wp:docPr id="1" name="Рисунок 1" descr="yt4Hqnd_oFGDgGox-1GWmu7EcjZBM_KUTlVJoYguLj7BypWbfw5bvaGvjOUWpVSjt0L3Nni6dKESx_YTKsU-dH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t4Hqnd_oFGDgGox-1GWmu7EcjZBM_KUTlVJoYguLj7BypWbfw5bvaGvjOUWpVSjt0L3Nni6dKESx_YTKsU-dHt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11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0B4" w:rsidRPr="003926BA" w:rsidRDefault="002940B4" w:rsidP="00ED2F33">
      <w:pPr>
        <w:pStyle w:val="a3"/>
        <w:ind w:firstLine="709"/>
        <w:rPr>
          <w:rFonts w:eastAsia="Times New Roman" w:cs="Times New Roman"/>
          <w:szCs w:val="28"/>
          <w:lang w:eastAsia="ru-RU"/>
        </w:rPr>
      </w:pPr>
    </w:p>
    <w:sectPr w:rsidR="002940B4" w:rsidRPr="003926BA" w:rsidSect="00764B9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08F"/>
    <w:multiLevelType w:val="multilevel"/>
    <w:tmpl w:val="A2A29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B4885"/>
    <w:multiLevelType w:val="hybridMultilevel"/>
    <w:tmpl w:val="35F44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F54"/>
    <w:multiLevelType w:val="hybridMultilevel"/>
    <w:tmpl w:val="9432C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E33AA"/>
    <w:multiLevelType w:val="hybridMultilevel"/>
    <w:tmpl w:val="4F82A05E"/>
    <w:lvl w:ilvl="0" w:tplc="D01C38E6">
      <w:start w:val="1"/>
      <w:numFmt w:val="decimal"/>
      <w:lvlText w:val="%1."/>
      <w:lvlJc w:val="left"/>
      <w:pPr>
        <w:ind w:left="107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B63534D"/>
    <w:multiLevelType w:val="hybridMultilevel"/>
    <w:tmpl w:val="153A9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415E6E"/>
    <w:multiLevelType w:val="hybridMultilevel"/>
    <w:tmpl w:val="FD8232B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06B5024"/>
    <w:multiLevelType w:val="hybridMultilevel"/>
    <w:tmpl w:val="5DFADA7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2E02481A"/>
    <w:multiLevelType w:val="hybridMultilevel"/>
    <w:tmpl w:val="4F82A05E"/>
    <w:lvl w:ilvl="0" w:tplc="D01C38E6">
      <w:start w:val="1"/>
      <w:numFmt w:val="decimal"/>
      <w:lvlText w:val="%1."/>
      <w:lvlJc w:val="left"/>
      <w:pPr>
        <w:ind w:left="107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438F7653"/>
    <w:multiLevelType w:val="hybridMultilevel"/>
    <w:tmpl w:val="4F40DF90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9">
    <w:nsid w:val="43F26A8E"/>
    <w:multiLevelType w:val="hybridMultilevel"/>
    <w:tmpl w:val="202EF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0F563E"/>
    <w:multiLevelType w:val="hybridMultilevel"/>
    <w:tmpl w:val="ACEC5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F27358"/>
    <w:multiLevelType w:val="hybridMultilevel"/>
    <w:tmpl w:val="9ACE436A"/>
    <w:lvl w:ilvl="0" w:tplc="A2ECCFEE">
      <w:start w:val="1"/>
      <w:numFmt w:val="decimal"/>
      <w:lvlText w:val="%1."/>
      <w:lvlJc w:val="left"/>
      <w:pPr>
        <w:ind w:left="178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4EEC0803"/>
    <w:multiLevelType w:val="hybridMultilevel"/>
    <w:tmpl w:val="05443F0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57510AFB"/>
    <w:multiLevelType w:val="hybridMultilevel"/>
    <w:tmpl w:val="FBDC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D1BC6"/>
    <w:multiLevelType w:val="hybridMultilevel"/>
    <w:tmpl w:val="19C26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4158AD"/>
    <w:multiLevelType w:val="hybridMultilevel"/>
    <w:tmpl w:val="6B1EBF2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15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  <w:num w:numId="13">
    <w:abstractNumId w:val="4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02"/>
    <w:rsid w:val="000227CA"/>
    <w:rsid w:val="001C07F5"/>
    <w:rsid w:val="002077A7"/>
    <w:rsid w:val="00222D7C"/>
    <w:rsid w:val="002232FF"/>
    <w:rsid w:val="00225476"/>
    <w:rsid w:val="00236022"/>
    <w:rsid w:val="0024790C"/>
    <w:rsid w:val="002940B4"/>
    <w:rsid w:val="00374193"/>
    <w:rsid w:val="00385521"/>
    <w:rsid w:val="003926BA"/>
    <w:rsid w:val="0039630C"/>
    <w:rsid w:val="003A6D2C"/>
    <w:rsid w:val="004610CD"/>
    <w:rsid w:val="004C5923"/>
    <w:rsid w:val="00522C81"/>
    <w:rsid w:val="00583FEC"/>
    <w:rsid w:val="005B2974"/>
    <w:rsid w:val="005F3D5F"/>
    <w:rsid w:val="0060644E"/>
    <w:rsid w:val="00625FF2"/>
    <w:rsid w:val="0062615D"/>
    <w:rsid w:val="00627B89"/>
    <w:rsid w:val="00634BE9"/>
    <w:rsid w:val="00651B4C"/>
    <w:rsid w:val="00656D15"/>
    <w:rsid w:val="00672BD9"/>
    <w:rsid w:val="00685F2E"/>
    <w:rsid w:val="00691620"/>
    <w:rsid w:val="006F1004"/>
    <w:rsid w:val="006F106B"/>
    <w:rsid w:val="006F2556"/>
    <w:rsid w:val="00764B9D"/>
    <w:rsid w:val="0076623D"/>
    <w:rsid w:val="007701D2"/>
    <w:rsid w:val="00773ECA"/>
    <w:rsid w:val="007A1357"/>
    <w:rsid w:val="00826E8E"/>
    <w:rsid w:val="008B77C8"/>
    <w:rsid w:val="0090499B"/>
    <w:rsid w:val="00915AB3"/>
    <w:rsid w:val="00926B4F"/>
    <w:rsid w:val="00964077"/>
    <w:rsid w:val="009B3B46"/>
    <w:rsid w:val="009C6ED0"/>
    <w:rsid w:val="00AE529C"/>
    <w:rsid w:val="00B14231"/>
    <w:rsid w:val="00B309A9"/>
    <w:rsid w:val="00B71E79"/>
    <w:rsid w:val="00BA1583"/>
    <w:rsid w:val="00BB4577"/>
    <w:rsid w:val="00BF4F43"/>
    <w:rsid w:val="00C051B6"/>
    <w:rsid w:val="00C66483"/>
    <w:rsid w:val="00C66A32"/>
    <w:rsid w:val="00CD0102"/>
    <w:rsid w:val="00E35D49"/>
    <w:rsid w:val="00E367C7"/>
    <w:rsid w:val="00E45C1C"/>
    <w:rsid w:val="00E51A51"/>
    <w:rsid w:val="00E74FEF"/>
    <w:rsid w:val="00ED2F33"/>
    <w:rsid w:val="00EF53FA"/>
    <w:rsid w:val="00F61C4E"/>
    <w:rsid w:val="00F85843"/>
    <w:rsid w:val="00F9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02"/>
  </w:style>
  <w:style w:type="paragraph" w:styleId="2">
    <w:name w:val="heading 2"/>
    <w:basedOn w:val="a"/>
    <w:next w:val="a"/>
    <w:link w:val="20"/>
    <w:uiPriority w:val="9"/>
    <w:unhideWhenUsed/>
    <w:qFormat/>
    <w:rsid w:val="00C66A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CD0102"/>
    <w:pPr>
      <w:ind w:firstLine="0"/>
    </w:pPr>
    <w:rPr>
      <w:rFonts w:cs="Times New Roman"/>
      <w:color w:val="2F5496" w:themeColor="accent5" w:themeShade="BF"/>
      <w:szCs w:val="28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a3">
    <w:name w:val="List Paragraph"/>
    <w:basedOn w:val="a"/>
    <w:uiPriority w:val="34"/>
    <w:qFormat/>
    <w:rsid w:val="00BF4F4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E35D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35D49"/>
  </w:style>
  <w:style w:type="paragraph" w:styleId="a6">
    <w:name w:val="No Spacing"/>
    <w:uiPriority w:val="1"/>
    <w:qFormat/>
    <w:rsid w:val="005B2974"/>
    <w:pPr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5B297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D2F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66A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940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02"/>
  </w:style>
  <w:style w:type="paragraph" w:styleId="2">
    <w:name w:val="heading 2"/>
    <w:basedOn w:val="a"/>
    <w:next w:val="a"/>
    <w:link w:val="20"/>
    <w:uiPriority w:val="9"/>
    <w:unhideWhenUsed/>
    <w:qFormat/>
    <w:rsid w:val="00C66A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CD0102"/>
    <w:pPr>
      <w:ind w:firstLine="0"/>
    </w:pPr>
    <w:rPr>
      <w:rFonts w:cs="Times New Roman"/>
      <w:color w:val="2F5496" w:themeColor="accent5" w:themeShade="BF"/>
      <w:szCs w:val="28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a3">
    <w:name w:val="List Paragraph"/>
    <w:basedOn w:val="a"/>
    <w:uiPriority w:val="34"/>
    <w:qFormat/>
    <w:rsid w:val="00BF4F43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E35D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35D49"/>
  </w:style>
  <w:style w:type="paragraph" w:styleId="a6">
    <w:name w:val="No Spacing"/>
    <w:uiPriority w:val="1"/>
    <w:qFormat/>
    <w:rsid w:val="005B2974"/>
    <w:pPr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5B297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D2F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66A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940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221@mailkrsk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9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Аврора</cp:lastModifiedBy>
  <cp:revision>40</cp:revision>
  <cp:lastPrinted>2024-10-18T05:28:00Z</cp:lastPrinted>
  <dcterms:created xsi:type="dcterms:W3CDTF">2024-10-05T05:36:00Z</dcterms:created>
  <dcterms:modified xsi:type="dcterms:W3CDTF">2024-10-18T07:24:00Z</dcterms:modified>
</cp:coreProperties>
</file>